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2984" w14:textId="77777777" w:rsidR="0069331A" w:rsidRPr="00694461" w:rsidRDefault="0069331A" w:rsidP="0069331A">
      <w:pPr>
        <w:ind w:left="720" w:right="144"/>
        <w:jc w:val="center"/>
        <w:rPr>
          <w:rFonts w:ascii="Arial" w:hAnsi="Arial" w:cs="Arial"/>
          <w:sz w:val="24"/>
          <w:szCs w:val="24"/>
        </w:rPr>
      </w:pPr>
      <w:r w:rsidRPr="00694461">
        <w:rPr>
          <w:rFonts w:ascii="Arial" w:hAnsi="Arial" w:cs="Arial"/>
          <w:sz w:val="24"/>
          <w:szCs w:val="24"/>
        </w:rPr>
        <w:t>Minutes</w:t>
      </w:r>
    </w:p>
    <w:p w14:paraId="7B546D63" w14:textId="77777777" w:rsidR="0069331A" w:rsidRPr="00694461" w:rsidRDefault="0069331A" w:rsidP="0069331A">
      <w:pPr>
        <w:ind w:left="720" w:right="144"/>
        <w:jc w:val="center"/>
        <w:rPr>
          <w:rFonts w:ascii="Arial" w:hAnsi="Arial" w:cs="Arial"/>
          <w:sz w:val="24"/>
          <w:szCs w:val="24"/>
        </w:rPr>
      </w:pPr>
      <w:r w:rsidRPr="00694461">
        <w:rPr>
          <w:rFonts w:ascii="Arial" w:hAnsi="Arial" w:cs="Arial"/>
          <w:sz w:val="24"/>
          <w:szCs w:val="24"/>
        </w:rPr>
        <w:t>GDUI Board of Directors Meeting</w:t>
      </w:r>
    </w:p>
    <w:p w14:paraId="70F57742" w14:textId="77777777" w:rsidR="0069331A" w:rsidRPr="00694461" w:rsidRDefault="0069331A" w:rsidP="0069331A">
      <w:pPr>
        <w:ind w:left="720" w:right="144"/>
        <w:jc w:val="center"/>
        <w:rPr>
          <w:rFonts w:ascii="Arial" w:hAnsi="Arial" w:cs="Arial"/>
          <w:sz w:val="24"/>
          <w:szCs w:val="24"/>
        </w:rPr>
      </w:pPr>
      <w:r>
        <w:rPr>
          <w:rFonts w:ascii="Arial" w:hAnsi="Arial" w:cs="Arial"/>
          <w:sz w:val="24"/>
          <w:szCs w:val="24"/>
        </w:rPr>
        <w:t>March 22, 2025</w:t>
      </w:r>
    </w:p>
    <w:p w14:paraId="13ED0867" w14:textId="77777777" w:rsidR="0069331A" w:rsidRPr="00694461" w:rsidRDefault="0069331A" w:rsidP="0069331A">
      <w:pPr>
        <w:ind w:left="720" w:right="144"/>
        <w:rPr>
          <w:rFonts w:ascii="Arial" w:hAnsi="Arial" w:cs="Arial"/>
          <w:sz w:val="24"/>
          <w:szCs w:val="24"/>
        </w:rPr>
      </w:pPr>
    </w:p>
    <w:p w14:paraId="076820C7" w14:textId="77777777" w:rsidR="0069331A" w:rsidRDefault="0069331A" w:rsidP="0069331A">
      <w:pPr>
        <w:ind w:left="720" w:right="144"/>
        <w:rPr>
          <w:rFonts w:ascii="Arial" w:hAnsi="Arial" w:cs="Arial"/>
          <w:sz w:val="24"/>
          <w:szCs w:val="24"/>
        </w:rPr>
      </w:pPr>
      <w:r w:rsidRPr="00694461">
        <w:rPr>
          <w:rFonts w:ascii="Arial" w:hAnsi="Arial" w:cs="Arial"/>
          <w:sz w:val="24"/>
          <w:szCs w:val="24"/>
        </w:rPr>
        <w:t xml:space="preserve">1.  </w:t>
      </w:r>
      <w:r>
        <w:rPr>
          <w:rFonts w:ascii="Arial" w:hAnsi="Arial" w:cs="Arial"/>
          <w:sz w:val="24"/>
          <w:szCs w:val="24"/>
        </w:rPr>
        <w:t xml:space="preserve">The GDUI Board of Directors convened on </w:t>
      </w:r>
      <w:r w:rsidRPr="00694461">
        <w:rPr>
          <w:rFonts w:ascii="Arial" w:hAnsi="Arial" w:cs="Arial"/>
          <w:sz w:val="24"/>
          <w:szCs w:val="24"/>
        </w:rPr>
        <w:t xml:space="preserve">Saturday, </w:t>
      </w:r>
      <w:r>
        <w:rPr>
          <w:rFonts w:ascii="Arial" w:hAnsi="Arial" w:cs="Arial"/>
          <w:sz w:val="24"/>
          <w:szCs w:val="24"/>
        </w:rPr>
        <w:t>March 22, 2025</w:t>
      </w:r>
      <w:r w:rsidRPr="00694461">
        <w:rPr>
          <w:rFonts w:ascii="Arial" w:hAnsi="Arial" w:cs="Arial"/>
          <w:sz w:val="24"/>
          <w:szCs w:val="24"/>
        </w:rPr>
        <w:t>, at 1:</w:t>
      </w:r>
      <w:r>
        <w:rPr>
          <w:rFonts w:ascii="Arial" w:hAnsi="Arial" w:cs="Arial"/>
          <w:sz w:val="24"/>
          <w:szCs w:val="24"/>
        </w:rPr>
        <w:t>00</w:t>
      </w:r>
      <w:r w:rsidRPr="00694461">
        <w:rPr>
          <w:rFonts w:ascii="Arial" w:hAnsi="Arial" w:cs="Arial"/>
          <w:sz w:val="24"/>
          <w:szCs w:val="24"/>
        </w:rPr>
        <w:t xml:space="preserve"> pm eastern via Zoom.</w:t>
      </w:r>
    </w:p>
    <w:p w14:paraId="40BE1F1A" w14:textId="77777777" w:rsidR="0069331A" w:rsidRPr="00694461" w:rsidRDefault="0069331A" w:rsidP="0069331A">
      <w:pPr>
        <w:ind w:left="720" w:right="144"/>
        <w:rPr>
          <w:rFonts w:ascii="Arial" w:hAnsi="Arial" w:cs="Arial"/>
          <w:sz w:val="24"/>
          <w:szCs w:val="24"/>
        </w:rPr>
      </w:pPr>
    </w:p>
    <w:p w14:paraId="58BBF3BF" w14:textId="77777777" w:rsidR="0069331A" w:rsidRPr="00694461" w:rsidRDefault="0069331A" w:rsidP="0069331A">
      <w:pPr>
        <w:ind w:left="720" w:right="144"/>
        <w:rPr>
          <w:rFonts w:ascii="Arial" w:hAnsi="Arial" w:cs="Arial"/>
          <w:sz w:val="24"/>
          <w:szCs w:val="24"/>
        </w:rPr>
      </w:pPr>
      <w:r w:rsidRPr="00694461">
        <w:rPr>
          <w:rFonts w:ascii="Arial" w:hAnsi="Arial" w:cs="Arial"/>
          <w:sz w:val="24"/>
          <w:szCs w:val="24"/>
        </w:rPr>
        <w:t>2.  Attendance:</w:t>
      </w:r>
    </w:p>
    <w:p w14:paraId="3D82D548" w14:textId="77777777" w:rsidR="0069331A" w:rsidRDefault="0069331A" w:rsidP="0069331A">
      <w:pPr>
        <w:ind w:left="720" w:right="144"/>
        <w:rPr>
          <w:rFonts w:ascii="Arial" w:hAnsi="Arial" w:cs="Arial"/>
          <w:sz w:val="24"/>
          <w:szCs w:val="24"/>
        </w:rPr>
      </w:pPr>
    </w:p>
    <w:p w14:paraId="5F3CFE66" w14:textId="77777777" w:rsidR="0069331A" w:rsidRPr="00694461" w:rsidRDefault="0069331A" w:rsidP="0069331A">
      <w:pPr>
        <w:ind w:left="720" w:right="144"/>
        <w:rPr>
          <w:rFonts w:ascii="Arial" w:hAnsi="Arial" w:cs="Arial"/>
          <w:sz w:val="24"/>
          <w:szCs w:val="24"/>
        </w:rPr>
      </w:pPr>
      <w:r w:rsidRPr="00694461">
        <w:rPr>
          <w:rFonts w:ascii="Arial" w:hAnsi="Arial" w:cs="Arial"/>
          <w:sz w:val="24"/>
          <w:szCs w:val="24"/>
        </w:rPr>
        <w:t>a.  Board Members Present:</w:t>
      </w:r>
    </w:p>
    <w:p w14:paraId="41F887B0" w14:textId="77777777" w:rsidR="0069331A" w:rsidRDefault="0069331A" w:rsidP="0069331A">
      <w:pPr>
        <w:ind w:right="144" w:firstLine="720"/>
        <w:rPr>
          <w:rFonts w:ascii="Arial" w:hAnsi="Arial" w:cs="Arial"/>
          <w:sz w:val="24"/>
          <w:szCs w:val="24"/>
        </w:rPr>
      </w:pPr>
      <w:r>
        <w:rPr>
          <w:rFonts w:ascii="Arial" w:hAnsi="Arial" w:cs="Arial"/>
          <w:sz w:val="24"/>
          <w:szCs w:val="24"/>
        </w:rPr>
        <w:t xml:space="preserve">Sarah Calhoun, President, </w:t>
      </w:r>
    </w:p>
    <w:p w14:paraId="767A55B5" w14:textId="77777777" w:rsidR="0069331A" w:rsidRPr="00694461" w:rsidRDefault="0069331A" w:rsidP="0069331A">
      <w:pPr>
        <w:ind w:left="720" w:right="144"/>
        <w:rPr>
          <w:rFonts w:ascii="Arial" w:hAnsi="Arial" w:cs="Arial"/>
          <w:sz w:val="24"/>
          <w:szCs w:val="24"/>
        </w:rPr>
      </w:pPr>
      <w:r>
        <w:rPr>
          <w:rFonts w:ascii="Arial" w:hAnsi="Arial" w:cs="Arial"/>
          <w:sz w:val="24"/>
          <w:szCs w:val="24"/>
        </w:rPr>
        <w:t>Liz Bottner,</w:t>
      </w:r>
      <w:r w:rsidRPr="00694461">
        <w:rPr>
          <w:rFonts w:ascii="Arial" w:hAnsi="Arial" w:cs="Arial"/>
          <w:sz w:val="24"/>
          <w:szCs w:val="24"/>
        </w:rPr>
        <w:t>1</w:t>
      </w:r>
      <w:r w:rsidRPr="00694461">
        <w:rPr>
          <w:rFonts w:ascii="Arial" w:hAnsi="Arial" w:cs="Arial"/>
          <w:sz w:val="24"/>
          <w:szCs w:val="24"/>
          <w:vertAlign w:val="superscript"/>
        </w:rPr>
        <w:t>st</w:t>
      </w:r>
      <w:r w:rsidRPr="00694461">
        <w:rPr>
          <w:rFonts w:ascii="Arial" w:hAnsi="Arial" w:cs="Arial"/>
          <w:sz w:val="24"/>
          <w:szCs w:val="24"/>
        </w:rPr>
        <w:t xml:space="preserve"> Vice President</w:t>
      </w:r>
      <w:r>
        <w:rPr>
          <w:rFonts w:ascii="Arial" w:hAnsi="Arial" w:cs="Arial"/>
          <w:sz w:val="24"/>
          <w:szCs w:val="24"/>
        </w:rPr>
        <w:t xml:space="preserve">, </w:t>
      </w:r>
    </w:p>
    <w:p w14:paraId="4E36FABD" w14:textId="77777777" w:rsidR="0069331A" w:rsidRDefault="0069331A" w:rsidP="0069331A">
      <w:pPr>
        <w:ind w:left="720" w:right="144"/>
        <w:rPr>
          <w:rFonts w:ascii="Arial" w:hAnsi="Arial" w:cs="Arial"/>
          <w:sz w:val="24"/>
          <w:szCs w:val="24"/>
        </w:rPr>
      </w:pPr>
      <w:r>
        <w:rPr>
          <w:rFonts w:ascii="Arial" w:hAnsi="Arial" w:cs="Arial"/>
          <w:sz w:val="24"/>
          <w:szCs w:val="24"/>
        </w:rPr>
        <w:t>Maria Hansen</w:t>
      </w:r>
      <w:r w:rsidRPr="00694461">
        <w:rPr>
          <w:rFonts w:ascii="Arial" w:hAnsi="Arial" w:cs="Arial"/>
          <w:sz w:val="24"/>
          <w:szCs w:val="24"/>
        </w:rPr>
        <w:t>, 2</w:t>
      </w:r>
      <w:r w:rsidRPr="00694461">
        <w:rPr>
          <w:rFonts w:ascii="Arial" w:hAnsi="Arial" w:cs="Arial"/>
          <w:sz w:val="24"/>
          <w:szCs w:val="24"/>
          <w:vertAlign w:val="superscript"/>
        </w:rPr>
        <w:t>nd</w:t>
      </w:r>
      <w:r w:rsidRPr="00694461">
        <w:rPr>
          <w:rFonts w:ascii="Arial" w:hAnsi="Arial" w:cs="Arial"/>
          <w:sz w:val="24"/>
          <w:szCs w:val="24"/>
        </w:rPr>
        <w:t xml:space="preserve"> Vice President</w:t>
      </w:r>
      <w:r>
        <w:rPr>
          <w:rFonts w:ascii="Arial" w:hAnsi="Arial" w:cs="Arial"/>
          <w:sz w:val="24"/>
          <w:szCs w:val="24"/>
        </w:rPr>
        <w:t>,</w:t>
      </w:r>
    </w:p>
    <w:p w14:paraId="2E3DF369" w14:textId="77777777" w:rsidR="0069331A" w:rsidRDefault="0069331A" w:rsidP="0069331A">
      <w:pPr>
        <w:ind w:left="720" w:right="144"/>
        <w:rPr>
          <w:rFonts w:ascii="Arial" w:hAnsi="Arial" w:cs="Arial"/>
          <w:sz w:val="24"/>
          <w:szCs w:val="24"/>
        </w:rPr>
      </w:pPr>
      <w:r w:rsidRPr="00694461">
        <w:rPr>
          <w:rFonts w:ascii="Arial" w:hAnsi="Arial" w:cs="Arial"/>
          <w:sz w:val="24"/>
          <w:szCs w:val="24"/>
        </w:rPr>
        <w:t>Penny Reeder, Immediate Past Presiden</w:t>
      </w:r>
      <w:r>
        <w:rPr>
          <w:rFonts w:ascii="Arial" w:hAnsi="Arial" w:cs="Arial"/>
          <w:sz w:val="24"/>
          <w:szCs w:val="24"/>
        </w:rPr>
        <w:t>t,</w:t>
      </w:r>
    </w:p>
    <w:p w14:paraId="19AFD951" w14:textId="77777777" w:rsidR="0069331A" w:rsidRDefault="0069331A" w:rsidP="0069331A">
      <w:pPr>
        <w:ind w:left="720"/>
        <w:rPr>
          <w:rFonts w:ascii="Arial" w:hAnsi="Arial" w:cs="Arial"/>
          <w:sz w:val="24"/>
          <w:szCs w:val="24"/>
        </w:rPr>
      </w:pPr>
      <w:r>
        <w:rPr>
          <w:rFonts w:ascii="Arial" w:hAnsi="Arial" w:cs="Arial"/>
          <w:sz w:val="24"/>
          <w:szCs w:val="24"/>
        </w:rPr>
        <w:t>Maria Kristic, Treasurer,</w:t>
      </w:r>
    </w:p>
    <w:p w14:paraId="0A30A78F" w14:textId="77777777" w:rsidR="0069331A" w:rsidRPr="00694461" w:rsidRDefault="0069331A" w:rsidP="0069331A">
      <w:pPr>
        <w:ind w:left="720" w:right="144"/>
        <w:rPr>
          <w:rFonts w:ascii="Arial" w:hAnsi="Arial" w:cs="Arial"/>
          <w:sz w:val="24"/>
          <w:szCs w:val="24"/>
        </w:rPr>
      </w:pPr>
      <w:r w:rsidRPr="00694461">
        <w:rPr>
          <w:rFonts w:ascii="Arial" w:hAnsi="Arial" w:cs="Arial"/>
          <w:sz w:val="24"/>
          <w:szCs w:val="24"/>
        </w:rPr>
        <w:t>Lynn Merrill, Secretary</w:t>
      </w:r>
      <w:r>
        <w:rPr>
          <w:rFonts w:ascii="Arial" w:hAnsi="Arial" w:cs="Arial"/>
          <w:sz w:val="24"/>
          <w:szCs w:val="24"/>
        </w:rPr>
        <w:t>,</w:t>
      </w:r>
    </w:p>
    <w:p w14:paraId="0798D618" w14:textId="77777777" w:rsidR="0069331A" w:rsidRDefault="0069331A" w:rsidP="0069331A">
      <w:pPr>
        <w:ind w:left="720"/>
        <w:rPr>
          <w:rFonts w:ascii="Arial" w:hAnsi="Arial" w:cs="Arial"/>
          <w:sz w:val="24"/>
          <w:szCs w:val="24"/>
        </w:rPr>
      </w:pPr>
      <w:r>
        <w:rPr>
          <w:rFonts w:ascii="Arial" w:hAnsi="Arial" w:cs="Arial"/>
          <w:sz w:val="24"/>
          <w:szCs w:val="24"/>
        </w:rPr>
        <w:t>Patty Fletcher, , Director 1,</w:t>
      </w:r>
    </w:p>
    <w:p w14:paraId="0D5A1297" w14:textId="77777777" w:rsidR="0069331A" w:rsidRDefault="0069331A" w:rsidP="0069331A">
      <w:pPr>
        <w:ind w:left="720"/>
        <w:rPr>
          <w:rFonts w:ascii="Arial" w:hAnsi="Arial" w:cs="Arial"/>
          <w:sz w:val="24"/>
          <w:szCs w:val="24"/>
        </w:rPr>
      </w:pPr>
      <w:r>
        <w:rPr>
          <w:rFonts w:ascii="Arial" w:hAnsi="Arial" w:cs="Arial"/>
          <w:sz w:val="24"/>
          <w:szCs w:val="24"/>
        </w:rPr>
        <w:t>Lolly Lijewski, Director 2</w:t>
      </w:r>
    </w:p>
    <w:p w14:paraId="5387E35A" w14:textId="77777777" w:rsidR="0069331A" w:rsidRDefault="0069331A" w:rsidP="0069331A">
      <w:pPr>
        <w:ind w:left="720"/>
        <w:rPr>
          <w:rFonts w:ascii="Arial" w:hAnsi="Arial" w:cs="Arial"/>
          <w:sz w:val="24"/>
          <w:szCs w:val="24"/>
        </w:rPr>
      </w:pPr>
      <w:r w:rsidRPr="00694461">
        <w:rPr>
          <w:rFonts w:ascii="Arial" w:hAnsi="Arial" w:cs="Arial"/>
          <w:sz w:val="24"/>
          <w:szCs w:val="24"/>
        </w:rPr>
        <w:t>Olivia Norman, Director 3</w:t>
      </w:r>
      <w:r>
        <w:rPr>
          <w:rFonts w:ascii="Arial" w:hAnsi="Arial" w:cs="Arial"/>
          <w:sz w:val="24"/>
          <w:szCs w:val="24"/>
        </w:rPr>
        <w:t>,</w:t>
      </w:r>
    </w:p>
    <w:p w14:paraId="1F29CBE3" w14:textId="77777777" w:rsidR="0069331A" w:rsidRDefault="0069331A" w:rsidP="0069331A">
      <w:pPr>
        <w:ind w:left="720"/>
        <w:rPr>
          <w:rFonts w:ascii="Arial" w:hAnsi="Arial" w:cs="Arial"/>
          <w:sz w:val="24"/>
          <w:szCs w:val="24"/>
        </w:rPr>
      </w:pPr>
      <w:r>
        <w:rPr>
          <w:rFonts w:ascii="Arial" w:hAnsi="Arial" w:cs="Arial"/>
          <w:sz w:val="24"/>
          <w:szCs w:val="24"/>
        </w:rPr>
        <w:t>Vickie Kennedy</w:t>
      </w:r>
      <w:r w:rsidRPr="00694461">
        <w:rPr>
          <w:rFonts w:ascii="Arial" w:hAnsi="Arial" w:cs="Arial"/>
          <w:sz w:val="24"/>
          <w:szCs w:val="24"/>
        </w:rPr>
        <w:t>, Director 4</w:t>
      </w:r>
      <w:r>
        <w:rPr>
          <w:rFonts w:ascii="Arial" w:hAnsi="Arial" w:cs="Arial"/>
          <w:sz w:val="24"/>
          <w:szCs w:val="24"/>
        </w:rPr>
        <w:t>,</w:t>
      </w:r>
    </w:p>
    <w:p w14:paraId="217F954A" w14:textId="77777777" w:rsidR="0069331A" w:rsidRDefault="0069331A" w:rsidP="0069331A">
      <w:pPr>
        <w:ind w:left="720"/>
        <w:rPr>
          <w:rFonts w:ascii="Arial" w:hAnsi="Arial" w:cs="Arial"/>
          <w:sz w:val="24"/>
          <w:szCs w:val="24"/>
        </w:rPr>
      </w:pPr>
      <w:r>
        <w:rPr>
          <w:rFonts w:ascii="Arial" w:hAnsi="Arial" w:cs="Arial"/>
          <w:sz w:val="24"/>
          <w:szCs w:val="24"/>
        </w:rPr>
        <w:t>Terrie Terlau, Director 5,</w:t>
      </w:r>
    </w:p>
    <w:p w14:paraId="368EF8D9" w14:textId="77777777" w:rsidR="0069331A" w:rsidRDefault="0069331A" w:rsidP="0069331A">
      <w:pPr>
        <w:ind w:left="720"/>
        <w:rPr>
          <w:rFonts w:ascii="Arial" w:hAnsi="Arial" w:cs="Arial"/>
          <w:sz w:val="24"/>
          <w:szCs w:val="24"/>
        </w:rPr>
      </w:pPr>
      <w:r>
        <w:rPr>
          <w:rFonts w:ascii="Arial" w:hAnsi="Arial" w:cs="Arial"/>
          <w:sz w:val="24"/>
          <w:szCs w:val="24"/>
        </w:rPr>
        <w:t>Andrea Conner</w:t>
      </w:r>
      <w:r w:rsidRPr="00694461">
        <w:rPr>
          <w:rFonts w:ascii="Arial" w:hAnsi="Arial" w:cs="Arial"/>
          <w:sz w:val="24"/>
          <w:szCs w:val="24"/>
        </w:rPr>
        <w:t>, Director 6</w:t>
      </w:r>
      <w:r>
        <w:rPr>
          <w:rFonts w:ascii="Arial" w:hAnsi="Arial" w:cs="Arial"/>
          <w:sz w:val="24"/>
          <w:szCs w:val="24"/>
        </w:rPr>
        <w:t>,</w:t>
      </w:r>
    </w:p>
    <w:p w14:paraId="25ED62D1" w14:textId="77777777" w:rsidR="0069331A" w:rsidRPr="00694461" w:rsidRDefault="0069331A" w:rsidP="0069331A">
      <w:pPr>
        <w:ind w:left="720"/>
        <w:rPr>
          <w:rFonts w:ascii="Arial" w:hAnsi="Arial" w:cs="Arial"/>
          <w:sz w:val="24"/>
          <w:szCs w:val="24"/>
        </w:rPr>
      </w:pPr>
      <w:r>
        <w:rPr>
          <w:rFonts w:ascii="Arial" w:hAnsi="Arial" w:cs="Arial"/>
          <w:sz w:val="24"/>
          <w:szCs w:val="24"/>
        </w:rPr>
        <w:t>Joyce Feinberg</w:t>
      </w:r>
      <w:r w:rsidRPr="00694461">
        <w:rPr>
          <w:rFonts w:ascii="Arial" w:hAnsi="Arial" w:cs="Arial"/>
          <w:sz w:val="24"/>
          <w:szCs w:val="24"/>
        </w:rPr>
        <w:t>, Affiliates Liaison</w:t>
      </w:r>
      <w:r>
        <w:rPr>
          <w:rFonts w:ascii="Arial" w:hAnsi="Arial" w:cs="Arial"/>
          <w:sz w:val="24"/>
          <w:szCs w:val="24"/>
        </w:rPr>
        <w:t>,</w:t>
      </w:r>
    </w:p>
    <w:p w14:paraId="1EF4B86E" w14:textId="77777777" w:rsidR="0069331A" w:rsidRPr="00694461" w:rsidRDefault="0069331A" w:rsidP="0069331A">
      <w:pPr>
        <w:ind w:left="720"/>
        <w:rPr>
          <w:rFonts w:ascii="Arial" w:hAnsi="Arial" w:cs="Arial"/>
          <w:sz w:val="24"/>
          <w:szCs w:val="24"/>
        </w:rPr>
      </w:pPr>
      <w:r>
        <w:rPr>
          <w:rFonts w:ascii="Arial" w:hAnsi="Arial" w:cs="Arial"/>
          <w:sz w:val="24"/>
          <w:szCs w:val="24"/>
        </w:rPr>
        <w:t>Ryan Hooie</w:t>
      </w:r>
      <w:r w:rsidRPr="00694461">
        <w:rPr>
          <w:rFonts w:ascii="Arial" w:hAnsi="Arial" w:cs="Arial"/>
          <w:sz w:val="24"/>
          <w:szCs w:val="24"/>
        </w:rPr>
        <w:t>, Guide Dog Schools Liaiso</w:t>
      </w:r>
      <w:r>
        <w:rPr>
          <w:rFonts w:ascii="Arial" w:hAnsi="Arial" w:cs="Arial"/>
          <w:sz w:val="24"/>
          <w:szCs w:val="24"/>
        </w:rPr>
        <w:t xml:space="preserve">n, </w:t>
      </w:r>
    </w:p>
    <w:p w14:paraId="2D5418E5" w14:textId="77777777" w:rsidR="0069331A" w:rsidRDefault="0069331A" w:rsidP="0069331A">
      <w:pPr>
        <w:ind w:left="720"/>
        <w:rPr>
          <w:rFonts w:ascii="Arial" w:hAnsi="Arial" w:cs="Arial"/>
          <w:sz w:val="24"/>
          <w:szCs w:val="24"/>
        </w:rPr>
      </w:pPr>
    </w:p>
    <w:p w14:paraId="0E4BE73B" w14:textId="77777777" w:rsidR="0069331A" w:rsidRDefault="0069331A" w:rsidP="0069331A">
      <w:pPr>
        <w:ind w:left="720"/>
        <w:rPr>
          <w:rFonts w:ascii="Arial" w:hAnsi="Arial" w:cs="Arial"/>
          <w:sz w:val="24"/>
          <w:szCs w:val="24"/>
        </w:rPr>
      </w:pPr>
      <w:r w:rsidRPr="00694461">
        <w:rPr>
          <w:rFonts w:ascii="Arial" w:hAnsi="Arial" w:cs="Arial"/>
          <w:sz w:val="24"/>
          <w:szCs w:val="24"/>
        </w:rPr>
        <w:t>b. Board members Excused</w:t>
      </w:r>
      <w:r>
        <w:rPr>
          <w:rFonts w:ascii="Arial" w:hAnsi="Arial" w:cs="Arial"/>
          <w:sz w:val="24"/>
          <w:szCs w:val="24"/>
        </w:rPr>
        <w:t xml:space="preserve"> (E) or Absent (A)</w:t>
      </w:r>
    </w:p>
    <w:p w14:paraId="10F27457" w14:textId="77777777" w:rsidR="0069331A" w:rsidRPr="00694461" w:rsidRDefault="0069331A" w:rsidP="0069331A">
      <w:pPr>
        <w:ind w:left="720"/>
        <w:rPr>
          <w:rFonts w:ascii="Arial" w:hAnsi="Arial" w:cs="Arial"/>
          <w:sz w:val="24"/>
          <w:szCs w:val="24"/>
        </w:rPr>
      </w:pPr>
    </w:p>
    <w:p w14:paraId="4065E008" w14:textId="77777777" w:rsidR="0069331A" w:rsidRDefault="0069331A" w:rsidP="0069331A">
      <w:pPr>
        <w:ind w:left="720"/>
        <w:rPr>
          <w:rFonts w:ascii="Arial" w:hAnsi="Arial" w:cs="Arial"/>
          <w:sz w:val="24"/>
          <w:szCs w:val="24"/>
        </w:rPr>
      </w:pPr>
      <w:r w:rsidRPr="00694461">
        <w:rPr>
          <w:rFonts w:ascii="Arial" w:hAnsi="Arial" w:cs="Arial"/>
          <w:sz w:val="24"/>
          <w:szCs w:val="24"/>
        </w:rPr>
        <w:t>Andrea Giudice, Edito</w:t>
      </w:r>
      <w:r>
        <w:rPr>
          <w:rFonts w:ascii="Arial" w:hAnsi="Arial" w:cs="Arial"/>
          <w:sz w:val="24"/>
          <w:szCs w:val="24"/>
        </w:rPr>
        <w:t>r, (E)</w:t>
      </w:r>
    </w:p>
    <w:p w14:paraId="1F50761D" w14:textId="77777777" w:rsidR="0069331A" w:rsidRDefault="0069331A" w:rsidP="0069331A">
      <w:pPr>
        <w:ind w:left="720"/>
        <w:rPr>
          <w:rFonts w:ascii="Arial" w:hAnsi="Arial" w:cs="Arial"/>
          <w:sz w:val="24"/>
          <w:szCs w:val="24"/>
        </w:rPr>
      </w:pPr>
    </w:p>
    <w:p w14:paraId="6CCFFCE4" w14:textId="77777777" w:rsidR="0069331A" w:rsidRPr="00694461" w:rsidRDefault="0069331A" w:rsidP="0069331A">
      <w:pPr>
        <w:ind w:left="720"/>
        <w:rPr>
          <w:rFonts w:ascii="Arial" w:hAnsi="Arial" w:cs="Arial"/>
          <w:sz w:val="24"/>
          <w:szCs w:val="24"/>
        </w:rPr>
      </w:pPr>
      <w:r w:rsidRPr="00694461">
        <w:rPr>
          <w:rFonts w:ascii="Arial" w:hAnsi="Arial" w:cs="Arial"/>
          <w:sz w:val="24"/>
          <w:szCs w:val="24"/>
        </w:rPr>
        <w:lastRenderedPageBreak/>
        <w:t>c. Invited Guests:</w:t>
      </w:r>
    </w:p>
    <w:p w14:paraId="0225A62D" w14:textId="77777777" w:rsidR="0069331A" w:rsidRDefault="0069331A" w:rsidP="0069331A">
      <w:pPr>
        <w:ind w:left="720" w:right="144"/>
        <w:rPr>
          <w:rFonts w:ascii="Arial" w:hAnsi="Arial" w:cs="Arial"/>
          <w:sz w:val="24"/>
          <w:szCs w:val="24"/>
        </w:rPr>
      </w:pPr>
      <w:r>
        <w:rPr>
          <w:rFonts w:ascii="Arial" w:hAnsi="Arial" w:cs="Arial"/>
          <w:sz w:val="24"/>
          <w:szCs w:val="24"/>
        </w:rPr>
        <w:t>Dixie Sanderson, Membership Data Base Manager (E),</w:t>
      </w:r>
    </w:p>
    <w:p w14:paraId="7964BCD3" w14:textId="77777777" w:rsidR="0069331A" w:rsidRPr="00694461" w:rsidRDefault="0069331A" w:rsidP="0069331A">
      <w:pPr>
        <w:ind w:left="720" w:right="144"/>
        <w:rPr>
          <w:rFonts w:ascii="Arial" w:hAnsi="Arial" w:cs="Arial"/>
          <w:sz w:val="24"/>
          <w:szCs w:val="24"/>
        </w:rPr>
      </w:pPr>
      <w:r>
        <w:rPr>
          <w:rFonts w:ascii="Arial" w:hAnsi="Arial" w:cs="Arial"/>
          <w:sz w:val="24"/>
          <w:szCs w:val="24"/>
        </w:rPr>
        <w:t>Don Brown, Advocacy and Legislative Affairs Committee Chair E)</w:t>
      </w:r>
    </w:p>
    <w:p w14:paraId="28ACD880" w14:textId="77777777" w:rsidR="0069331A" w:rsidRPr="00694461" w:rsidRDefault="0069331A" w:rsidP="0069331A">
      <w:pPr>
        <w:ind w:left="720"/>
        <w:rPr>
          <w:rFonts w:ascii="Arial" w:hAnsi="Arial" w:cs="Arial"/>
          <w:sz w:val="24"/>
          <w:szCs w:val="24"/>
        </w:rPr>
      </w:pPr>
      <w:r w:rsidRPr="00694461">
        <w:rPr>
          <w:rFonts w:ascii="Arial" w:hAnsi="Arial" w:cs="Arial"/>
          <w:sz w:val="24"/>
          <w:szCs w:val="24"/>
        </w:rPr>
        <w:t>Kenneth Semien, Sr., ACB Board Liaison</w:t>
      </w:r>
      <w:r>
        <w:rPr>
          <w:rFonts w:ascii="Arial" w:hAnsi="Arial" w:cs="Arial"/>
          <w:sz w:val="24"/>
          <w:szCs w:val="24"/>
        </w:rPr>
        <w:t xml:space="preserve"> (P),</w:t>
      </w:r>
      <w:r w:rsidRPr="00694461">
        <w:rPr>
          <w:rFonts w:ascii="Arial" w:hAnsi="Arial" w:cs="Arial"/>
          <w:sz w:val="24"/>
          <w:szCs w:val="24"/>
        </w:rPr>
        <w:t xml:space="preserve"> </w:t>
      </w:r>
    </w:p>
    <w:p w14:paraId="09FA7BFF" w14:textId="77777777" w:rsidR="0069331A" w:rsidRDefault="0069331A" w:rsidP="0069331A">
      <w:pPr>
        <w:ind w:left="720" w:right="144"/>
        <w:rPr>
          <w:rFonts w:ascii="Arial" w:hAnsi="Arial" w:cs="Arial"/>
          <w:sz w:val="24"/>
          <w:szCs w:val="24"/>
        </w:rPr>
      </w:pPr>
      <w:r>
        <w:rPr>
          <w:rFonts w:ascii="Arial" w:hAnsi="Arial" w:cs="Arial"/>
          <w:sz w:val="24"/>
          <w:szCs w:val="24"/>
        </w:rPr>
        <w:t>Tammy Robbins, DAPP Committee Chair, (P)</w:t>
      </w:r>
    </w:p>
    <w:p w14:paraId="6973A2C7" w14:textId="77777777" w:rsidR="0069331A" w:rsidRPr="00694461" w:rsidRDefault="0069331A" w:rsidP="0069331A">
      <w:pPr>
        <w:ind w:left="720" w:right="144"/>
        <w:rPr>
          <w:rFonts w:ascii="Arial" w:hAnsi="Arial" w:cs="Arial"/>
          <w:sz w:val="24"/>
          <w:szCs w:val="24"/>
        </w:rPr>
      </w:pPr>
    </w:p>
    <w:p w14:paraId="14388E87" w14:textId="77777777" w:rsidR="0069331A" w:rsidRPr="00694461" w:rsidRDefault="0069331A" w:rsidP="0069331A">
      <w:pPr>
        <w:ind w:left="720" w:right="144"/>
        <w:rPr>
          <w:rFonts w:ascii="Arial" w:hAnsi="Arial" w:cs="Arial"/>
          <w:sz w:val="24"/>
          <w:szCs w:val="24"/>
        </w:rPr>
      </w:pPr>
      <w:r w:rsidRPr="00694461">
        <w:rPr>
          <w:rFonts w:ascii="Arial" w:hAnsi="Arial" w:cs="Arial"/>
          <w:sz w:val="24"/>
          <w:szCs w:val="24"/>
        </w:rPr>
        <w:t xml:space="preserve">d.  Others Present: GDUI members who were in attendance were invited to announce themselves.  </w:t>
      </w:r>
      <w:r>
        <w:rPr>
          <w:rFonts w:ascii="Arial" w:hAnsi="Arial" w:cs="Arial"/>
          <w:sz w:val="24"/>
          <w:szCs w:val="24"/>
        </w:rPr>
        <w:t xml:space="preserve">1 member </w:t>
      </w:r>
      <w:r w:rsidRPr="00694461">
        <w:rPr>
          <w:rFonts w:ascii="Arial" w:hAnsi="Arial" w:cs="Arial"/>
          <w:sz w:val="24"/>
          <w:szCs w:val="24"/>
        </w:rPr>
        <w:t>announced their presence.</w:t>
      </w:r>
    </w:p>
    <w:p w14:paraId="58C0898A" w14:textId="77777777" w:rsidR="0069331A" w:rsidRDefault="0069331A" w:rsidP="0069331A">
      <w:pPr>
        <w:ind w:left="720"/>
        <w:rPr>
          <w:rFonts w:ascii="Arial" w:hAnsi="Arial" w:cs="Arial"/>
          <w:sz w:val="24"/>
          <w:szCs w:val="24"/>
        </w:rPr>
      </w:pPr>
    </w:p>
    <w:p w14:paraId="6D694B52" w14:textId="77777777" w:rsidR="0069331A" w:rsidRDefault="0069331A" w:rsidP="0069331A">
      <w:pPr>
        <w:ind w:right="144"/>
        <w:rPr>
          <w:rFonts w:ascii="Arial" w:hAnsi="Arial" w:cs="Arial"/>
          <w:sz w:val="24"/>
          <w:szCs w:val="24"/>
        </w:rPr>
      </w:pPr>
      <w:r w:rsidRPr="00694461">
        <w:rPr>
          <w:rFonts w:ascii="Arial" w:hAnsi="Arial" w:cs="Arial"/>
          <w:sz w:val="24"/>
          <w:szCs w:val="24"/>
        </w:rPr>
        <w:t xml:space="preserve">3. </w:t>
      </w:r>
      <w:r>
        <w:rPr>
          <w:rFonts w:ascii="Arial" w:hAnsi="Arial" w:cs="Arial"/>
          <w:sz w:val="24"/>
          <w:szCs w:val="24"/>
        </w:rPr>
        <w:t>Approval of Agenda: the Agenda was submitted prior to the meeting.  Two additional issues were added; P. Fletcher to discuss membership and K. Semien, Sr., to provide an ACB update.  Motion to approve the Agenda (Merrill/Terlau) passed unanimously by acclamation.</w:t>
      </w:r>
    </w:p>
    <w:p w14:paraId="7B7B80F9" w14:textId="77777777" w:rsidR="0069331A" w:rsidRDefault="0069331A" w:rsidP="0069331A">
      <w:pPr>
        <w:ind w:right="144"/>
        <w:rPr>
          <w:rFonts w:ascii="Arial" w:hAnsi="Arial" w:cs="Arial"/>
          <w:sz w:val="24"/>
          <w:szCs w:val="24"/>
        </w:rPr>
      </w:pPr>
    </w:p>
    <w:p w14:paraId="4C0FB7C8" w14:textId="77777777" w:rsidR="0069331A" w:rsidRDefault="0069331A" w:rsidP="0069331A">
      <w:pPr>
        <w:ind w:right="144"/>
        <w:rPr>
          <w:rFonts w:ascii="Arial" w:hAnsi="Arial" w:cs="Arial"/>
          <w:sz w:val="24"/>
          <w:szCs w:val="24"/>
        </w:rPr>
      </w:pPr>
      <w:r>
        <w:rPr>
          <w:rFonts w:ascii="Arial" w:hAnsi="Arial" w:cs="Arial"/>
          <w:sz w:val="24"/>
          <w:szCs w:val="24"/>
        </w:rPr>
        <w:t xml:space="preserve">4.  Announcements:  </w:t>
      </w:r>
    </w:p>
    <w:p w14:paraId="120A6015" w14:textId="77777777" w:rsidR="0069331A" w:rsidRDefault="0069331A" w:rsidP="0069331A">
      <w:pPr>
        <w:ind w:right="144"/>
        <w:rPr>
          <w:rFonts w:ascii="Arial" w:hAnsi="Arial" w:cs="Arial"/>
          <w:sz w:val="24"/>
          <w:szCs w:val="24"/>
        </w:rPr>
      </w:pPr>
    </w:p>
    <w:p w14:paraId="3314B2BD" w14:textId="77777777" w:rsidR="0069331A" w:rsidRDefault="0069331A" w:rsidP="0069331A">
      <w:pPr>
        <w:pStyle w:val="ListParagraph"/>
        <w:numPr>
          <w:ilvl w:val="0"/>
          <w:numId w:val="1"/>
        </w:numPr>
        <w:ind w:right="144"/>
        <w:rPr>
          <w:rFonts w:ascii="Arial" w:hAnsi="Arial" w:cs="Arial"/>
          <w:sz w:val="24"/>
          <w:szCs w:val="24"/>
        </w:rPr>
      </w:pPr>
      <w:r>
        <w:rPr>
          <w:rFonts w:ascii="Arial" w:hAnsi="Arial" w:cs="Arial"/>
          <w:sz w:val="24"/>
          <w:szCs w:val="24"/>
        </w:rPr>
        <w:t xml:space="preserve"> Congratulations were made to members who were recently partnered with successor guides(J. Carona, V. Curley,  and O. Norman).</w:t>
      </w:r>
    </w:p>
    <w:p w14:paraId="3C19BD79" w14:textId="77777777" w:rsidR="0069331A" w:rsidRDefault="0069331A" w:rsidP="0069331A">
      <w:pPr>
        <w:pStyle w:val="ListParagraph"/>
        <w:numPr>
          <w:ilvl w:val="0"/>
          <w:numId w:val="1"/>
        </w:numPr>
        <w:ind w:right="144"/>
        <w:rPr>
          <w:rFonts w:ascii="Arial" w:hAnsi="Arial" w:cs="Arial"/>
          <w:sz w:val="24"/>
          <w:szCs w:val="24"/>
        </w:rPr>
      </w:pPr>
      <w:r>
        <w:rPr>
          <w:rFonts w:ascii="Arial" w:hAnsi="Arial" w:cs="Arial"/>
          <w:sz w:val="24"/>
          <w:szCs w:val="24"/>
        </w:rPr>
        <w:t>President Calhoun expressed her appreciation of all the kind words and condolences she received following her mother’s passing, and to J. Feinberg for representing GDUI at the ACB Leadership Conference.</w:t>
      </w:r>
    </w:p>
    <w:p w14:paraId="4286A95E" w14:textId="77777777" w:rsidR="0069331A" w:rsidRPr="008D6C63" w:rsidRDefault="0069331A" w:rsidP="0069331A">
      <w:pPr>
        <w:pStyle w:val="ListParagraph"/>
        <w:numPr>
          <w:ilvl w:val="0"/>
          <w:numId w:val="1"/>
        </w:numPr>
        <w:ind w:right="144"/>
        <w:rPr>
          <w:rFonts w:ascii="Arial" w:hAnsi="Arial" w:cs="Arial"/>
          <w:sz w:val="24"/>
          <w:szCs w:val="24"/>
        </w:rPr>
      </w:pPr>
      <w:r>
        <w:t xml:space="preserve"> </w:t>
      </w:r>
      <w:r w:rsidRPr="008D6C63">
        <w:rPr>
          <w:rFonts w:ascii="Arial" w:hAnsi="Arial" w:cs="Arial"/>
          <w:sz w:val="24"/>
          <w:szCs w:val="24"/>
        </w:rPr>
        <w:t>Meeting protocol:  if one wishes the floor, please do not interrupt; members who wish to comment will be asked to state their name when the person speaking has finished.  Those who have stated their names will be called upon in the order in which they were stated.  GDUI members in attendance may make comments prior to the Board voting on an issue.</w:t>
      </w:r>
    </w:p>
    <w:p w14:paraId="431C4FE4" w14:textId="77777777" w:rsidR="0069331A" w:rsidRDefault="0069331A" w:rsidP="0069331A"/>
    <w:p w14:paraId="3031C861" w14:textId="77777777" w:rsidR="0069331A" w:rsidRDefault="0069331A" w:rsidP="0069331A">
      <w:pPr>
        <w:rPr>
          <w:rFonts w:ascii="Arial" w:hAnsi="Arial" w:cs="Arial"/>
          <w:sz w:val="24"/>
          <w:szCs w:val="24"/>
        </w:rPr>
      </w:pPr>
      <w:r>
        <w:t xml:space="preserve">5.  Approval of minutes:  </w:t>
      </w:r>
      <w:r w:rsidRPr="00C040F3">
        <w:rPr>
          <w:rFonts w:ascii="Arial" w:hAnsi="Arial" w:cs="Arial"/>
          <w:sz w:val="24"/>
          <w:szCs w:val="24"/>
        </w:rPr>
        <w:t xml:space="preserve"> Minutes of the January 25, 2025 , Board of Directors Meeting were distributed to members prior to the meeting.  President Calhoun called for any changes.  Hearing none, the minutes were approved as submitted.</w:t>
      </w:r>
    </w:p>
    <w:p w14:paraId="00E0EFF5" w14:textId="77777777" w:rsidR="0069331A" w:rsidRPr="00C040F3" w:rsidRDefault="0069331A" w:rsidP="0069331A"/>
    <w:p w14:paraId="50623EC1" w14:textId="77777777" w:rsidR="0069331A" w:rsidRDefault="0069331A" w:rsidP="0069331A">
      <w:pPr>
        <w:rPr>
          <w:rFonts w:ascii="Arial" w:hAnsi="Arial" w:cs="Arial"/>
          <w:sz w:val="24"/>
          <w:szCs w:val="24"/>
        </w:rPr>
      </w:pPr>
      <w:r>
        <w:rPr>
          <w:rFonts w:ascii="Arial" w:hAnsi="Arial" w:cs="Arial"/>
          <w:sz w:val="24"/>
          <w:szCs w:val="24"/>
        </w:rPr>
        <w:t>6.  Acceptance of Treasurer’s Reports:  Treasurer’s Reports for January and February, 2025, , were distributed to members prior to the meeting.    Hearing no corrections, the reports were accepted.</w:t>
      </w:r>
    </w:p>
    <w:p w14:paraId="640E4728" w14:textId="77777777" w:rsidR="0069331A" w:rsidRPr="00436D84" w:rsidRDefault="0069331A" w:rsidP="0069331A">
      <w:r>
        <w:lastRenderedPageBreak/>
        <w:t>7.  ACB Leadership Conference update: J. Feinberg highlighted some of the points from her report, which was submitted to the Board prior to the meeting.  The report read: “</w:t>
      </w:r>
      <w:r w:rsidRPr="00436D84">
        <w:t>I attended in person the President’s Meetings and the Legislative Meetings. The President’s Meetings spoke about different things going on with the e-mail lists from both the President  and Board of Directors (based upon the Resolution from last Summer) and the Board of Publications. There were going to be new Guidelines released for ACB Conversation and the Leadership lists very shortly. They do NOT want Community based event announcements to go out on these lists. They should be geared towards the Community list of events that goes out daily.</w:t>
      </w:r>
    </w:p>
    <w:p w14:paraId="12CCB50E" w14:textId="77777777" w:rsidR="0069331A" w:rsidRPr="00436D84" w:rsidRDefault="0069331A" w:rsidP="0069331A">
      <w:r w:rsidRPr="00436D84">
        <w:t>Other discussions revolved around governance and policy as well as communication and branding. These were breakout sessions, and each group reported back to the entire group what was discussed in each session. The working group was going to take the information from all 4 sessions and come back with recommendations as to how ACB can improve their communication, policies, and governing documents.</w:t>
      </w:r>
    </w:p>
    <w:p w14:paraId="524AA6A9" w14:textId="77777777" w:rsidR="0069331A" w:rsidRPr="00436D84" w:rsidRDefault="0069331A" w:rsidP="0069331A">
      <w:r w:rsidRPr="00436D84">
        <w:t>The Legislative day started out with role play using the 3 imperatives as the individuals met with their Representatives. We also had a presentation from the advocacy person from NFB. The morning sessions concluded with a presentation from some of the sponsors including Uber. I unfortunately missed this session (it should be out in podcast by Thursday or Friday of this week). The afternoon was spent with a panel to discuss the ways to advocate if you cannot do it in person. One of the most significant comments came when one of the panelists said that they were close in getting an increase to the minimum wage passed and the other side had more phone calls and e-mails to their Representatives than her side and the bill failed to pass. The moral of the story is that you continue to send your e-mails and make your phone calls to your Representatives and if enough of us do it, what we had been advocating for will pass.</w:t>
      </w:r>
    </w:p>
    <w:p w14:paraId="14E893AA" w14:textId="77777777" w:rsidR="0069331A" w:rsidRDefault="0069331A" w:rsidP="0069331A">
      <w:r w:rsidRPr="00436D84">
        <w:t>The final presentation was by the State Department. They reported that they had been working to make their site and process more accessible and had been collaborating with Members of ACB to provide feedback on the passport renewal process. It is still a work in progress, and they will be reaching out to more individuals to further evaluate their App and desktop process  to include a variety of different phones and operating systems. Due to other commitments, I was unable to make the listening session with Deb Cook Lewis and Scott Thornhill. This session was not recorded and will not be podcast.</w:t>
      </w:r>
      <w:r>
        <w:t>”</w:t>
      </w:r>
    </w:p>
    <w:p w14:paraId="3975944F" w14:textId="77777777" w:rsidR="0069331A" w:rsidRPr="00E816C0" w:rsidRDefault="0069331A" w:rsidP="0069331A">
      <w:r>
        <w:t xml:space="preserve">Subsequent to the meeting, Feinberg provided the </w:t>
      </w:r>
      <w:r w:rsidRPr="00436D84">
        <w:t xml:space="preserve">Direct link to the ACB Business feed where </w:t>
      </w:r>
      <w:r>
        <w:t xml:space="preserve">one </w:t>
      </w:r>
      <w:r w:rsidRPr="00436D84">
        <w:t xml:space="preserve">can find the recordings from </w:t>
      </w:r>
      <w:r>
        <w:t xml:space="preserve">the </w:t>
      </w:r>
      <w:r w:rsidRPr="00436D84">
        <w:t>ACB Board of Directors Meetings and DC Leadership Meetings</w:t>
      </w:r>
      <w:r>
        <w:t xml:space="preserve">.  The link is:  </w:t>
      </w:r>
      <w:hyperlink r:id="rId5" w:history="1">
        <w:r w:rsidRPr="00E816C0">
          <w:rPr>
            <w:rStyle w:val="Hyperlink"/>
          </w:rPr>
          <w:t>https://pinecast.com/dashboard/podcast/acb-business/website</w:t>
        </w:r>
      </w:hyperlink>
    </w:p>
    <w:p w14:paraId="6EC77356" w14:textId="77777777" w:rsidR="0069331A" w:rsidRDefault="0069331A" w:rsidP="0069331A">
      <w:r>
        <w:t>.</w:t>
      </w:r>
    </w:p>
    <w:p w14:paraId="74A0A5DF" w14:textId="77777777" w:rsidR="0069331A" w:rsidRDefault="0069331A" w:rsidP="0069331A">
      <w:r>
        <w:t xml:space="preserve">8.  ACB Liaison Update:  K. Semien, Sr., provided </w:t>
      </w:r>
    </w:p>
    <w:p w14:paraId="52085120" w14:textId="77777777" w:rsidR="0069331A" w:rsidRDefault="0069331A" w:rsidP="0069331A"/>
    <w:p w14:paraId="241D0EDF" w14:textId="77777777" w:rsidR="0069331A" w:rsidRDefault="0069331A" w:rsidP="0069331A">
      <w:pPr>
        <w:pStyle w:val="ListParagraph"/>
        <w:numPr>
          <w:ilvl w:val="0"/>
          <w:numId w:val="2"/>
        </w:numPr>
      </w:pPr>
      <w:r>
        <w:t xml:space="preserve"> Communication:  if this Board wishes to communicate directly with the ACB Board, he has asked the ACB Board to follow accepted protocol; i.e., that the respective President initiate and respond to requests.  He also asked that communications could go through him as the ACB Liaison.  To write to the board, use:  </w:t>
      </w:r>
      <w:hyperlink r:id="rId6" w:history="1">
        <w:r w:rsidRPr="00C67255">
          <w:rPr>
            <w:rStyle w:val="Hyperlink"/>
          </w:rPr>
          <w:t>feedback@mail.acb.org</w:t>
        </w:r>
      </w:hyperlink>
      <w:r>
        <w:t xml:space="preserve">, and to </w:t>
      </w:r>
      <w:r>
        <w:lastRenderedPageBreak/>
        <w:t xml:space="preserve">communicate with him use: </w:t>
      </w:r>
      <w:hyperlink r:id="rId7" w:history="1">
        <w:r w:rsidRPr="00C67255">
          <w:rPr>
            <w:rStyle w:val="Hyperlink"/>
          </w:rPr>
          <w:t>Simien.K@outlook.com</w:t>
        </w:r>
      </w:hyperlink>
      <w:r>
        <w:t>.  The ACB President has agreed to share all feedback with the Board and he has asked that the Board members discuss individual messages prior to sending a reply.  One can join ACB lists by visiting ACBlists.org.</w:t>
      </w:r>
    </w:p>
    <w:p w14:paraId="09D0371D" w14:textId="77777777" w:rsidR="0069331A" w:rsidRDefault="0069331A" w:rsidP="0069331A">
      <w:pPr>
        <w:pStyle w:val="ListParagraph"/>
        <w:numPr>
          <w:ilvl w:val="0"/>
          <w:numId w:val="2"/>
        </w:numPr>
      </w:pPr>
      <w:r>
        <w:t xml:space="preserve">  He has asked that the agendum for Board meetings be sent well in advance of meetings, such as five days, and that other schedules such as community calls be announced with more advanced notice.  P. Fletcher added that she, as a promoter, will reach out to planners and will offer free advertising.  While the links might not be sent out until the day prior, at least the schedule will be available earlier.</w:t>
      </w:r>
    </w:p>
    <w:p w14:paraId="13DF0C8F" w14:textId="77777777" w:rsidR="0069331A" w:rsidRDefault="0069331A" w:rsidP="0069331A">
      <w:pPr>
        <w:pStyle w:val="ListParagraph"/>
        <w:numPr>
          <w:ilvl w:val="0"/>
          <w:numId w:val="2"/>
        </w:numPr>
      </w:pPr>
      <w:r>
        <w:t>Advocacy:  concerns about Executive Orders that have comhe e out; has requested that the Board receive daily updates from the Advocacy Director and steering Committee.  Collectively, we need to let it be known what position we are taking with Press Releases.  The Advocacy page has a link to the Advocacy handout that was recently developed.</w:t>
      </w:r>
    </w:p>
    <w:p w14:paraId="6EF18630" w14:textId="77777777" w:rsidR="0069331A" w:rsidRDefault="0069331A" w:rsidP="0069331A">
      <w:pPr>
        <w:pStyle w:val="ListParagraph"/>
        <w:numPr>
          <w:ilvl w:val="0"/>
          <w:numId w:val="2"/>
        </w:numPr>
      </w:pPr>
      <w:r>
        <w:t xml:space="preserve">The next ACB Board meeting is scheduled on May 19, 2025 and he will get the Agenda to all as soon as it is available to him.  </w:t>
      </w:r>
    </w:p>
    <w:p w14:paraId="42B5E123" w14:textId="77777777" w:rsidR="0069331A" w:rsidRDefault="0069331A" w:rsidP="0069331A">
      <w:pPr>
        <w:ind w:left="720"/>
      </w:pPr>
    </w:p>
    <w:p w14:paraId="568AE5BD" w14:textId="77777777" w:rsidR="0069331A" w:rsidRDefault="0069331A" w:rsidP="0069331A">
      <w:r>
        <w:t>9.  Membership Committee Update:  P. Fletcher announced that the Membership Committee is planning a “Mix and Mingle” event in the near future which will be a forum for members, both inactive and active to discuss any issues, thoughts or ideas, and concerns with other members.  Further details of date and time will be distributed.</w:t>
      </w:r>
    </w:p>
    <w:p w14:paraId="299C5E53" w14:textId="77777777" w:rsidR="0069331A" w:rsidRDefault="0069331A" w:rsidP="0069331A"/>
    <w:p w14:paraId="6EDB67BF" w14:textId="77777777" w:rsidR="0069331A" w:rsidRDefault="0069331A" w:rsidP="0069331A">
      <w:r>
        <w:t>10.  DAPP Committee:  T. Robbins reported there has been one meeting with a recommendation that the current stipend of $50.00 be increased to $150.00.  She noted that the cost of replacing even the basic needs far exceed $50.00.    A motion was made to increase the stipend from $50.00 to (not $150.00) $200 (Merrill/Reeder) in light of the costs associated with replacing the essentials for a guide dog.  Motion passed unanimously by acclamation.</w:t>
      </w:r>
    </w:p>
    <w:p w14:paraId="7228032B" w14:textId="77777777" w:rsidR="0069331A" w:rsidRDefault="0069331A" w:rsidP="0069331A">
      <w:r>
        <w:t>The DAPP Committee also plans to coordinate with the Fund Raising Committee to develop a fund raising event targeted to increasing the DAPP fund.  Discussion concerning restricted funds ensued resulting in the appointment by the President of a Task Force comprised of the Chair of the DAPP Committee, Chair of the Fund Raising Committee, The Chair of the Budget and Finance Committee, the Treasurer and P. Reeder to consult with the DC Pro Bono office to answer questions concerning whether or not the funds must be restricted, and if it must be open to the public, .  .    The Chair will be M. Hansen and the Task Force can wait until after convention to begin its work.</w:t>
      </w:r>
    </w:p>
    <w:p w14:paraId="040E8156" w14:textId="77777777" w:rsidR="0069331A" w:rsidRDefault="0069331A" w:rsidP="0069331A">
      <w:r>
        <w:t>T. Robbins added that the committee is considering revising the application forms.  The Board agreed by consensus that the revised forms may be sent through the Publications Committee rather than the Board.</w:t>
      </w:r>
    </w:p>
    <w:p w14:paraId="3B846555" w14:textId="77777777" w:rsidR="0069331A" w:rsidRDefault="0069331A" w:rsidP="0069331A"/>
    <w:p w14:paraId="61304458" w14:textId="77777777" w:rsidR="0069331A" w:rsidRDefault="0069331A" w:rsidP="0069331A">
      <w:r>
        <w:t xml:space="preserve">11.   Fund Raising Committee Update:  V. Kennedy reported that the committee is planning to continue with the Sherwood Forest holiday fundraising event but is also considering hosting an auction that involves people from each state who get highly desirable auction items donated but </w:t>
      </w:r>
      <w:r>
        <w:lastRenderedPageBreak/>
        <w:t>hold on to them until after the auction, then ship the item(s) to the auction winners.  The notion is that this would generate substantial funding to bolster the DAPP Committee.  A motion (Kristic/Terlau) for the Fundraising Committee to explore the possibility of holding an on-line auction pending final approval from the Board passed unanimously by acclamation.</w:t>
      </w:r>
    </w:p>
    <w:p w14:paraId="13BAD557" w14:textId="77777777" w:rsidR="0069331A" w:rsidRDefault="0069331A" w:rsidP="0069331A"/>
    <w:p w14:paraId="01971744" w14:textId="77777777" w:rsidR="0069331A" w:rsidRDefault="0069331A" w:rsidP="0069331A">
      <w:r>
        <w:t>12.  Program Committee Update:  Confirmed sessions are going to be on Emergency Preparedness by the Dallas Fire Department, Puppies Behind Bars about schools who have puppy raisers who are model prisoners, and are working on at least one more program.  The Guide Dog Schools update will be on June 28; two sessions.  We will have a Barker Lounge and are seeking members in the Dallas area who may be able to help with receiving some of the products that we want to send to the convention.  M. Hansen noted that S. Calhoun and her partner will be flying to Dallas and will be renting a car in order to accomplish the numerous tasks in support of convention around Dallas.  Hansen asked to add a line item of Ground Transportation and parking for Barker Lounge Support.  A motion was made (Turlau/Hansen to establish the line item in the amount of $400.00 (7 days of parking at $30.00 per day plus a stipend for car rental expense and gas).  A motion to amend was made (Turlau/Merrill) for the amount of 4 days of parking rather than 7, and $130.00 for rental and gas for a total of $250.00.  The motion to amend carried unanimously by acclamation.  The original motion as amended passed unanimously by acclamation.</w:t>
      </w:r>
    </w:p>
    <w:p w14:paraId="1C644912" w14:textId="77777777" w:rsidR="0069331A" w:rsidRDefault="0069331A" w:rsidP="0069331A"/>
    <w:p w14:paraId="4E540850" w14:textId="77777777" w:rsidR="0069331A" w:rsidRDefault="0069331A" w:rsidP="0069331A">
      <w:r>
        <w:t>13.  Guide Dog School Update:  R. Hooey reported that to date 14 schools have committed to be on the panel of the Guide Dog Schools Update.  Next steps are to send out the calendar updates and speaking order, finalize the questions, and to send the contact information to the ZOOM coordinator.</w:t>
      </w:r>
    </w:p>
    <w:p w14:paraId="08CFC310" w14:textId="77777777" w:rsidR="0069331A" w:rsidRDefault="0069331A" w:rsidP="0069331A"/>
    <w:p w14:paraId="257AFE74" w14:textId="77777777" w:rsidR="0069331A" w:rsidRDefault="0069331A" w:rsidP="0069331A">
      <w:r>
        <w:t>14.  Assignment of Delegates to the ACB Convention:  President Calhoun  called for volunteers for the Nominations Delegate, and a primary and alternate delegate to the convention.  O. Norman volunteered as Nominations Delegate and P. Reeder agreed to accept the primary delegate with an assumption that D. Sanderson will accept the alternate delegate assignment.</w:t>
      </w:r>
    </w:p>
    <w:p w14:paraId="7A80601C" w14:textId="77777777" w:rsidR="0069331A" w:rsidRDefault="0069331A" w:rsidP="0069331A">
      <w:r>
        <w:t>15.  Committee Appointments:</w:t>
      </w:r>
    </w:p>
    <w:p w14:paraId="29F40650" w14:textId="77777777" w:rsidR="0069331A" w:rsidRDefault="0069331A" w:rsidP="0069331A"/>
    <w:p w14:paraId="11A2F385" w14:textId="77777777" w:rsidR="0069331A" w:rsidRDefault="0069331A" w:rsidP="0069331A">
      <w:pPr>
        <w:pStyle w:val="ListParagraph"/>
        <w:numPr>
          <w:ilvl w:val="0"/>
          <w:numId w:val="3"/>
        </w:numPr>
      </w:pPr>
      <w:r>
        <w:t xml:space="preserve"> Awards Committee:  President Calhoun thanked and appointed Lolly Lijewski as Awards Committee Chair</w:t>
      </w:r>
    </w:p>
    <w:p w14:paraId="33650198" w14:textId="77777777" w:rsidR="0069331A" w:rsidRDefault="0069331A" w:rsidP="0069331A">
      <w:pPr>
        <w:pStyle w:val="ListParagraph"/>
        <w:numPr>
          <w:ilvl w:val="0"/>
          <w:numId w:val="3"/>
        </w:numPr>
      </w:pPr>
      <w:r>
        <w:t>Nominations Committee:  President Calhoun appointed L. Merrill and O. Norman as co-chairs.  M. Kristic offered to help as a member.</w:t>
      </w:r>
    </w:p>
    <w:p w14:paraId="44FAFA9C" w14:textId="77777777" w:rsidR="0069331A" w:rsidRDefault="0069331A" w:rsidP="0069331A">
      <w:r>
        <w:t xml:space="preserve">  </w:t>
      </w:r>
    </w:p>
    <w:p w14:paraId="6B6D1D11" w14:textId="77777777" w:rsidR="0069331A" w:rsidRDefault="0069331A" w:rsidP="0069331A">
      <w:r>
        <w:t xml:space="preserve">16.  Editor’s update:  P. Reeder reported the next publication is scheduled for release on April 5.  As always, any and all articles are welcome for future editions and can be sent to A. Giudice at </w:t>
      </w:r>
      <w:hyperlink r:id="rId8" w:history="1">
        <w:r w:rsidRPr="00C67255">
          <w:rPr>
            <w:rStyle w:val="Hyperlink"/>
          </w:rPr>
          <w:t>dawgmawm@gmail.com</w:t>
        </w:r>
      </w:hyperlink>
      <w:r>
        <w:t>.</w:t>
      </w:r>
    </w:p>
    <w:p w14:paraId="540112AE" w14:textId="77777777" w:rsidR="0069331A" w:rsidRDefault="0069331A" w:rsidP="0069331A"/>
    <w:p w14:paraId="483680A4" w14:textId="77777777" w:rsidR="0069331A" w:rsidRDefault="0069331A" w:rsidP="0069331A">
      <w:r>
        <w:t>17.  Update on Pawsitive Chance Dog Training:  last year GDUI received a request to post this program’s website as a link on the GDUI website.  At that time, the Board postponed consideration pending further information about the organization including its business plan.  In the absence of further information, a motion was made (Bottner/Terlau) to close the issue.  Motion passed unanimously by acclamation.</w:t>
      </w:r>
    </w:p>
    <w:p w14:paraId="6DF1EED7" w14:textId="77777777" w:rsidR="0069331A" w:rsidRDefault="0069331A" w:rsidP="0069331A"/>
    <w:p w14:paraId="75649115" w14:textId="77777777" w:rsidR="0069331A" w:rsidRDefault="0069331A" w:rsidP="0069331A">
      <w:r>
        <w:t>18.  Upcoming Meetings and events:</w:t>
      </w:r>
    </w:p>
    <w:p w14:paraId="2E1ED0E2" w14:textId="77777777" w:rsidR="0069331A" w:rsidRPr="00E56309" w:rsidRDefault="0069331A" w:rsidP="0069331A">
      <w:r w:rsidRPr="00E56309">
        <w:t>Board Meetings scheduled on the fourth Saturday of every other month</w:t>
      </w:r>
      <w:r>
        <w:t xml:space="preserve"> at 1:00 pm Eastern (with the exception of May)</w:t>
      </w:r>
      <w:r w:rsidRPr="00E56309">
        <w:t>:</w:t>
      </w:r>
    </w:p>
    <w:p w14:paraId="6F404A7C" w14:textId="77777777" w:rsidR="0069331A" w:rsidRPr="00E56309" w:rsidRDefault="0069331A" w:rsidP="0069331A">
      <w:r w:rsidRPr="00E56309">
        <w:t xml:space="preserve">May </w:t>
      </w:r>
      <w:r>
        <w:t>17</w:t>
      </w:r>
      <w:r w:rsidRPr="00E56309">
        <w:t xml:space="preserve">, 2025 </w:t>
      </w:r>
    </w:p>
    <w:p w14:paraId="107675D4" w14:textId="77777777" w:rsidR="0069331A" w:rsidRPr="00E56309" w:rsidRDefault="0069331A" w:rsidP="0069331A">
      <w:r w:rsidRPr="00E56309">
        <w:t>July 26, 2025</w:t>
      </w:r>
    </w:p>
    <w:p w14:paraId="2B930661" w14:textId="77777777" w:rsidR="0069331A" w:rsidRPr="00E56309" w:rsidRDefault="0069331A" w:rsidP="0069331A">
      <w:r w:rsidRPr="00E56309">
        <w:t>September 27, 2025</w:t>
      </w:r>
    </w:p>
    <w:p w14:paraId="42689234" w14:textId="77777777" w:rsidR="0069331A" w:rsidRPr="00E56309" w:rsidRDefault="0069331A" w:rsidP="0069331A">
      <w:r w:rsidRPr="00E56309">
        <w:t>November 22, 2025</w:t>
      </w:r>
    </w:p>
    <w:p w14:paraId="40BD9BFF" w14:textId="77777777" w:rsidR="0069331A" w:rsidRPr="00E56309" w:rsidRDefault="0069331A" w:rsidP="0069331A">
      <w:r w:rsidRPr="00E56309">
        <w:t>Other Important Dates:</w:t>
      </w:r>
    </w:p>
    <w:p w14:paraId="45166DF0" w14:textId="77777777" w:rsidR="0069331A" w:rsidRPr="00E56309" w:rsidRDefault="0069331A" w:rsidP="0069331A">
      <w:r w:rsidRPr="00E56309">
        <w:t>April 30, 2025 – International Guide Dog Day</w:t>
      </w:r>
    </w:p>
    <w:p w14:paraId="08846409" w14:textId="77777777" w:rsidR="0069331A" w:rsidRPr="00E56309" w:rsidRDefault="0069331A" w:rsidP="0069331A">
      <w:r w:rsidRPr="00E56309">
        <w:t>September 2025 – National Service Dog Month</w:t>
      </w:r>
    </w:p>
    <w:p w14:paraId="59FE6A8F" w14:textId="77777777" w:rsidR="0069331A" w:rsidRPr="00E56309" w:rsidRDefault="0069331A" w:rsidP="0069331A">
      <w:r w:rsidRPr="00E56309">
        <w:t>October 18, 2025 – Annual Membership Meeting</w:t>
      </w:r>
    </w:p>
    <w:p w14:paraId="104AE01F" w14:textId="77777777" w:rsidR="0069331A" w:rsidRPr="00E56309" w:rsidRDefault="0069331A" w:rsidP="0069331A">
      <w:r w:rsidRPr="00E56309">
        <w:t>October19, 2025 – Elections Begin</w:t>
      </w:r>
    </w:p>
    <w:p w14:paraId="2384B585" w14:textId="77777777" w:rsidR="0069331A" w:rsidRPr="00E56309" w:rsidRDefault="0069331A" w:rsidP="0069331A"/>
    <w:p w14:paraId="353461E5" w14:textId="77777777" w:rsidR="0069331A" w:rsidRDefault="0069331A" w:rsidP="0069331A">
      <w:r>
        <w:t>19.  PR update:  M. Kristic reported that in response to concerns about the amount of spam that is being received on the GDUI email accounts, an anti-spam plug-in has been installed.  It is a free plug-in and a more robust version is available for approximately $97.00.  She is seeking feed-back on the efficacy of the plug-in and may be seeking funding for the more robust version.</w:t>
      </w:r>
    </w:p>
    <w:p w14:paraId="359C58F9" w14:textId="77777777" w:rsidR="0069331A" w:rsidRDefault="0069331A" w:rsidP="0069331A"/>
    <w:p w14:paraId="4A0E0693" w14:textId="77777777" w:rsidR="0069331A" w:rsidRDefault="0069331A" w:rsidP="0069331A">
      <w:r>
        <w:t>20.  In the absence of further business, the meeting adjourned at 4:03pm eastern.</w:t>
      </w:r>
    </w:p>
    <w:p w14:paraId="171EFF22" w14:textId="77777777" w:rsidR="0069331A" w:rsidRDefault="0069331A" w:rsidP="0069331A"/>
    <w:p w14:paraId="1B2E8B01" w14:textId="77777777" w:rsidR="0069331A" w:rsidRDefault="0069331A" w:rsidP="0069331A">
      <w:r>
        <w:t>Respectfully,</w:t>
      </w:r>
    </w:p>
    <w:p w14:paraId="63975C0F" w14:textId="77777777" w:rsidR="0069331A" w:rsidRDefault="0069331A" w:rsidP="0069331A"/>
    <w:p w14:paraId="40B39C37" w14:textId="77777777" w:rsidR="0069331A" w:rsidRDefault="0069331A" w:rsidP="0069331A">
      <w:r>
        <w:t>Lynn Merrill</w:t>
      </w:r>
    </w:p>
    <w:p w14:paraId="457CD1FB" w14:textId="77777777" w:rsidR="0069331A" w:rsidRDefault="0069331A" w:rsidP="0069331A">
      <w:r>
        <w:t>Secretary</w:t>
      </w:r>
    </w:p>
    <w:p w14:paraId="60906884" w14:textId="77777777" w:rsidR="0069331A" w:rsidRDefault="0069331A" w:rsidP="0069331A"/>
    <w:p w14:paraId="1F068418" w14:textId="77777777" w:rsidR="0069331A" w:rsidRDefault="0069331A" w:rsidP="0069331A">
      <w:r>
        <w:lastRenderedPageBreak/>
        <w:t>***end***</w:t>
      </w:r>
    </w:p>
    <w:p w14:paraId="34D1D848" w14:textId="77777777" w:rsidR="00200BED" w:rsidRDefault="00200BED"/>
    <w:p w14:paraId="0358BE4E" w14:textId="77777777" w:rsidR="004376DD" w:rsidRDefault="004376DD" w:rsidP="004376DD">
      <w:r>
        <w:t>Advocacy and Legislative Affairs Committee Report</w:t>
      </w:r>
    </w:p>
    <w:p w14:paraId="7E8975F2" w14:textId="77777777" w:rsidR="004376DD" w:rsidRDefault="004376DD" w:rsidP="004376DD"/>
    <w:p w14:paraId="7A7ECD48" w14:textId="77777777" w:rsidR="004376DD" w:rsidRDefault="004376DD" w:rsidP="004376DD"/>
    <w:p w14:paraId="6D963379" w14:textId="77777777" w:rsidR="004376DD" w:rsidRPr="00634F3D" w:rsidRDefault="004376DD" w:rsidP="004376DD">
      <w:r w:rsidRPr="00634F3D">
        <w:t>March 16, 2025</w:t>
      </w:r>
    </w:p>
    <w:p w14:paraId="36418D96" w14:textId="77777777" w:rsidR="004376DD" w:rsidRPr="00634F3D" w:rsidRDefault="004376DD" w:rsidP="004376DD">
      <w:r w:rsidRPr="00634F3D">
        <w:t>Committee Actions and Resolutions:</w:t>
      </w:r>
    </w:p>
    <w:p w14:paraId="0BE18B3D" w14:textId="77777777" w:rsidR="004376DD" w:rsidRPr="00634F3D" w:rsidRDefault="004376DD" w:rsidP="004376DD">
      <w:pPr>
        <w:numPr>
          <w:ilvl w:val="0"/>
          <w:numId w:val="4"/>
        </w:numPr>
      </w:pPr>
      <w:r w:rsidRPr="00634F3D">
        <w:t>Emergency Session - ACB/Uber Town Hall</w:t>
      </w:r>
      <w:r w:rsidRPr="00634F3D">
        <w:br/>
        <w:t>The committee convened in emergency session to review an invitation from the American Council of the Blind (ACB) to participate in a town hall meeting with Uber. Claire Stanley, Director of Advocacy and Governmental Affairs, presented the invitation. The committee unanimously accepted the invitation with specific conditions.</w:t>
      </w:r>
    </w:p>
    <w:p w14:paraId="66A74B2B" w14:textId="77777777" w:rsidR="004376DD" w:rsidRPr="00634F3D" w:rsidRDefault="004376DD" w:rsidP="004376DD">
      <w:pPr>
        <w:numPr>
          <w:ilvl w:val="0"/>
          <w:numId w:val="4"/>
        </w:numPr>
      </w:pPr>
      <w:r w:rsidRPr="00634F3D">
        <w:t>FTA Policy Support</w:t>
      </w:r>
      <w:r w:rsidRPr="00634F3D">
        <w:br/>
        <w:t>We submitted written comments supporting the Federal Transit Administration's proposed policy statement regarding drug and alcohol testing requirements for Transportation Network Companies (TNCs) like Uber and Lyft when providing public transit services.</w:t>
      </w:r>
    </w:p>
    <w:p w14:paraId="3AFBB0AD" w14:textId="77777777" w:rsidR="004376DD" w:rsidRPr="00634F3D" w:rsidRDefault="004376DD" w:rsidP="004376DD">
      <w:pPr>
        <w:numPr>
          <w:ilvl w:val="0"/>
          <w:numId w:val="4"/>
        </w:numPr>
      </w:pPr>
      <w:r w:rsidRPr="00634F3D">
        <w:t>Position Statements Advanced</w:t>
      </w:r>
      <w:r w:rsidRPr="00634F3D">
        <w:br/>
        <w:t>The committee approved forwarding two position statements to the GDUI Board for consideration:</w:t>
      </w:r>
    </w:p>
    <w:p w14:paraId="64B5A095" w14:textId="77777777" w:rsidR="004376DD" w:rsidRPr="00634F3D" w:rsidRDefault="004376DD" w:rsidP="004376DD">
      <w:pPr>
        <w:numPr>
          <w:ilvl w:val="1"/>
          <w:numId w:val="4"/>
        </w:numPr>
      </w:pPr>
      <w:r w:rsidRPr="00634F3D">
        <w:t>"Restoring Guide Dog Handlers' Air Travel Independence: A Call for Airlines to Eliminate Overly Burdensome Documentation Barriers"</w:t>
      </w:r>
    </w:p>
    <w:p w14:paraId="26DE55C3" w14:textId="77777777" w:rsidR="004376DD" w:rsidRPr="00634F3D" w:rsidRDefault="004376DD" w:rsidP="004376DD">
      <w:pPr>
        <w:numPr>
          <w:ilvl w:val="1"/>
          <w:numId w:val="4"/>
        </w:numPr>
      </w:pPr>
      <w:r w:rsidRPr="00634F3D">
        <w:t>"Guide Dog Users Inc. Calls for the Immediate Discontinuation of Ride-Share Companies' Self-Identification Programs"</w:t>
      </w:r>
    </w:p>
    <w:p w14:paraId="3A8CE751" w14:textId="77777777" w:rsidR="004376DD" w:rsidRPr="00634F3D" w:rsidRDefault="004376DD" w:rsidP="004376DD">
      <w:pPr>
        <w:numPr>
          <w:ilvl w:val="0"/>
          <w:numId w:val="4"/>
        </w:numPr>
      </w:pPr>
      <w:r w:rsidRPr="00634F3D">
        <w:t>Ongoing Initiatives</w:t>
      </w:r>
    </w:p>
    <w:p w14:paraId="4A92E139" w14:textId="77777777" w:rsidR="004376DD" w:rsidRPr="00634F3D" w:rsidRDefault="004376DD" w:rsidP="004376DD">
      <w:pPr>
        <w:numPr>
          <w:ilvl w:val="1"/>
          <w:numId w:val="4"/>
        </w:numPr>
      </w:pPr>
      <w:r w:rsidRPr="00634F3D">
        <w:t>Initiated preliminary discussions for a service dog protection campaign</w:t>
      </w:r>
    </w:p>
    <w:p w14:paraId="7FD71687" w14:textId="77777777" w:rsidR="004376DD" w:rsidRPr="00634F3D" w:rsidRDefault="004376DD" w:rsidP="004376DD">
      <w:pPr>
        <w:numPr>
          <w:ilvl w:val="1"/>
          <w:numId w:val="4"/>
        </w:numPr>
      </w:pPr>
      <w:r w:rsidRPr="00634F3D">
        <w:t>Will investigate the most effective means to address discrimination against guide dog handlers by ride-share companies providing paratransit services to local municipalities</w:t>
      </w:r>
    </w:p>
    <w:p w14:paraId="79883C8A" w14:textId="77777777" w:rsidR="004376DD" w:rsidRPr="00634F3D" w:rsidRDefault="004376DD" w:rsidP="004376DD">
      <w:r w:rsidRPr="00634F3D">
        <w:t>Respectfully submitted,</w:t>
      </w:r>
    </w:p>
    <w:p w14:paraId="7A8771F1" w14:textId="77777777" w:rsidR="004376DD" w:rsidRDefault="004376DD" w:rsidP="004376DD">
      <w:r w:rsidRPr="00634F3D">
        <w:t>Don Brown</w:t>
      </w:r>
      <w:r w:rsidRPr="00634F3D">
        <w:br/>
        <w:t>Advocacy Committee Chair</w:t>
      </w:r>
    </w:p>
    <w:p w14:paraId="392B1579" w14:textId="77777777" w:rsidR="004376DD" w:rsidRDefault="004376DD" w:rsidP="004376DD">
      <w:r>
        <w:t>***end***</w:t>
      </w:r>
    </w:p>
    <w:p w14:paraId="44E3A497" w14:textId="77777777" w:rsidR="004376DD" w:rsidRDefault="004376DD" w:rsidP="004376DD"/>
    <w:p w14:paraId="6C2E0254" w14:textId="77777777" w:rsidR="004376DD" w:rsidRPr="00634F3D" w:rsidRDefault="004376DD" w:rsidP="004376DD">
      <w:r w:rsidRPr="00634F3D">
        <w:lastRenderedPageBreak/>
        <w:t>To: GDUI Board of Directors</w:t>
      </w:r>
      <w:r w:rsidRPr="00634F3D">
        <w:br/>
        <w:t>From: GDUI Advocacy Committee</w:t>
      </w:r>
      <w:r w:rsidRPr="00634F3D">
        <w:br/>
        <w:t>Date: February 26, 2025</w:t>
      </w:r>
      <w:r w:rsidRPr="00634F3D">
        <w:br/>
        <w:t>Subject: Urgent Request for Position Statement Adoption - Air Travel Documentation Requirements</w:t>
      </w:r>
    </w:p>
    <w:p w14:paraId="3C1C49AD" w14:textId="77777777" w:rsidR="004376DD" w:rsidRPr="00634F3D" w:rsidRDefault="004376DD" w:rsidP="004376DD">
      <w:r w:rsidRPr="00634F3D">
        <w:t>Dear Board Members,</w:t>
      </w:r>
    </w:p>
    <w:p w14:paraId="244340C0" w14:textId="77777777" w:rsidR="004376DD" w:rsidRPr="00634F3D" w:rsidRDefault="004376DD" w:rsidP="004376DD">
      <w:r w:rsidRPr="00634F3D">
        <w:t>The Advocacy Committee requests immediate adoption of the attached position statement regarding Department of Transportation documentation requirements for guide dog teams during air travel.</w:t>
      </w:r>
    </w:p>
    <w:p w14:paraId="4317C37E" w14:textId="77777777" w:rsidR="004376DD" w:rsidRPr="00634F3D" w:rsidRDefault="004376DD" w:rsidP="004376DD">
      <w:r w:rsidRPr="00634F3D">
        <w:t>This issue requires prompt action as current attestation requirements continue to create unnecessary barriers for our members while failing to enhance safety. The position statement proposes a practical, evidence-based solution that would significantly improve air travel accessibility while maintaining appropriate safety standards.</w:t>
      </w:r>
    </w:p>
    <w:p w14:paraId="01B38607" w14:textId="77777777" w:rsidR="004376DD" w:rsidRPr="00634F3D" w:rsidRDefault="004376DD" w:rsidP="004376DD">
      <w:r w:rsidRPr="00634F3D">
        <w:t>Recent feedback from our membership indicates growing frustration with existing requirements, which have effectively created barriers to spontaneous travel and added unnecessary complexity to routine flights. Our proposed solution maintains security while restoring independence—a balance that has been lost under current regulations.</w:t>
      </w:r>
    </w:p>
    <w:p w14:paraId="5F29786F" w14:textId="77777777" w:rsidR="004376DD" w:rsidRPr="00634F3D" w:rsidRDefault="004376DD" w:rsidP="004376DD"/>
    <w:p w14:paraId="54FE1583" w14:textId="77777777" w:rsidR="004376DD" w:rsidRPr="00634F3D" w:rsidRDefault="004376DD" w:rsidP="004376DD">
      <w:r w:rsidRPr="00634F3D">
        <w:t>Upon adoption, the committee stands ready to begin targeted advocacy efforts with airlines and will continue to engage  in the rule making process with the Department of Transportation as warranted.</w:t>
      </w:r>
    </w:p>
    <w:p w14:paraId="328C359B" w14:textId="77777777" w:rsidR="004376DD" w:rsidRDefault="004376DD" w:rsidP="004376DD">
      <w:r w:rsidRPr="00634F3D">
        <w:t>Respectfully submitted,</w:t>
      </w:r>
      <w:r w:rsidRPr="00634F3D">
        <w:br/>
        <w:t xml:space="preserve">Don Brown </w:t>
      </w:r>
      <w:r w:rsidRPr="00634F3D">
        <w:br/>
        <w:t>Chair, GDUI Advocacy Committee</w:t>
      </w:r>
    </w:p>
    <w:p w14:paraId="47F14E2E" w14:textId="77777777" w:rsidR="004376DD" w:rsidRPr="00634F3D" w:rsidRDefault="004376DD" w:rsidP="004376DD"/>
    <w:p w14:paraId="0F511082" w14:textId="77777777" w:rsidR="004376DD" w:rsidRPr="00634F3D" w:rsidRDefault="004376DD" w:rsidP="004376DD">
      <w:r w:rsidRPr="00634F3D">
        <w:t>GDUI Position Statement: Restoring Guide Dog Handlers' Air Travel Independence: A Call for Airlines to Eliminate overly burdensome Documentation Barriers</w:t>
      </w:r>
    </w:p>
    <w:p w14:paraId="33F2FDE1" w14:textId="77777777" w:rsidR="004376DD" w:rsidRPr="00634F3D" w:rsidRDefault="004376DD" w:rsidP="004376DD">
      <w:r w:rsidRPr="00634F3D">
        <w:t>Guide Dog Users Inc. (GDUI) calls for airlines to immediately reform their documentation requirements for guide dog teams. Current Department of Transportation (DOT) attestation policies have transformed what should be a straightforward right into a complex administrative burden, effectively limiting the independence of guide dog handlers to air travel through unnecessary bureaucratic requirements.</w:t>
      </w:r>
    </w:p>
    <w:p w14:paraId="0C02727D" w14:textId="77777777" w:rsidR="004376DD" w:rsidRPr="00634F3D" w:rsidRDefault="004376DD" w:rsidP="004376DD">
      <w:r w:rsidRPr="00634F3D">
        <w:t>Core Position</w:t>
      </w:r>
    </w:p>
    <w:p w14:paraId="54EEDF67" w14:textId="77777777" w:rsidR="004376DD" w:rsidRPr="00634F3D" w:rsidRDefault="004376DD" w:rsidP="004376DD">
      <w:r w:rsidRPr="00634F3D">
        <w:t>GDUI advocates for airlines to recognize and accept two existing professional documents as sufficient verification:</w:t>
      </w:r>
    </w:p>
    <w:p w14:paraId="6AFD62E2" w14:textId="77777777" w:rsidR="004376DD" w:rsidRPr="00634F3D" w:rsidRDefault="004376DD" w:rsidP="004376DD">
      <w:pPr>
        <w:numPr>
          <w:ilvl w:val="0"/>
          <w:numId w:val="5"/>
        </w:numPr>
      </w:pPr>
      <w:r w:rsidRPr="00634F3D">
        <w:t>Training program-issued photo identification for guide dog teams</w:t>
      </w:r>
    </w:p>
    <w:p w14:paraId="15C76A98" w14:textId="77777777" w:rsidR="004376DD" w:rsidRPr="00634F3D" w:rsidRDefault="004376DD" w:rsidP="004376DD">
      <w:pPr>
        <w:numPr>
          <w:ilvl w:val="0"/>
          <w:numId w:val="5"/>
        </w:numPr>
      </w:pPr>
      <w:r w:rsidRPr="00634F3D">
        <w:t>Current rabies vaccination certification from licensed veterinarians</w:t>
      </w:r>
    </w:p>
    <w:p w14:paraId="1E5111AD" w14:textId="77777777" w:rsidR="004376DD" w:rsidRPr="00634F3D" w:rsidRDefault="004376DD" w:rsidP="004376DD">
      <w:r w:rsidRPr="00634F3D">
        <w:lastRenderedPageBreak/>
        <w:t>This streamlined approach, with documentation presented at the gate, would restore travel independence while maintaining legitimate safety protocols.</w:t>
      </w:r>
    </w:p>
    <w:p w14:paraId="271FE620" w14:textId="77777777" w:rsidR="004376DD" w:rsidRPr="00634F3D" w:rsidRDefault="004376DD" w:rsidP="004376DD">
      <w:r w:rsidRPr="00634F3D">
        <w:t>Supporting Evidence</w:t>
      </w:r>
    </w:p>
    <w:p w14:paraId="0DCC3005" w14:textId="77777777" w:rsidR="004376DD" w:rsidRPr="00634F3D" w:rsidRDefault="004376DD" w:rsidP="004376DD">
      <w:r w:rsidRPr="00634F3D">
        <w:t>The current attestation system ignores six decades of impeccable safety performance by guide dog teams:</w:t>
      </w:r>
    </w:p>
    <w:p w14:paraId="6D5AF3D9" w14:textId="77777777" w:rsidR="004376DD" w:rsidRPr="00634F3D" w:rsidRDefault="004376DD" w:rsidP="004376DD">
      <w:pPr>
        <w:numPr>
          <w:ilvl w:val="0"/>
          <w:numId w:val="6"/>
        </w:numPr>
      </w:pPr>
      <w:r w:rsidRPr="00634F3D">
        <w:t>Zero reported incidents in millions of flight hours</w:t>
      </w:r>
    </w:p>
    <w:p w14:paraId="5549C956" w14:textId="77777777" w:rsidR="004376DD" w:rsidRPr="00634F3D" w:rsidRDefault="004376DD" w:rsidP="004376DD">
      <w:pPr>
        <w:numPr>
          <w:ilvl w:val="0"/>
          <w:numId w:val="6"/>
        </w:numPr>
      </w:pPr>
      <w:r w:rsidRPr="00634F3D">
        <w:t>Comprehensive training specifically for air travel environments</w:t>
      </w:r>
    </w:p>
    <w:p w14:paraId="0ABDCBAD" w14:textId="77777777" w:rsidR="004376DD" w:rsidRPr="00634F3D" w:rsidRDefault="004376DD" w:rsidP="004376DD">
      <w:pPr>
        <w:numPr>
          <w:ilvl w:val="0"/>
          <w:numId w:val="6"/>
        </w:numPr>
      </w:pPr>
      <w:r w:rsidRPr="00634F3D">
        <w:t>Professional certification and ongoing veterinary oversight</w:t>
      </w:r>
    </w:p>
    <w:p w14:paraId="2E3B60C0" w14:textId="77777777" w:rsidR="004376DD" w:rsidRPr="00634F3D" w:rsidRDefault="004376DD" w:rsidP="004376DD">
      <w:pPr>
        <w:numPr>
          <w:ilvl w:val="0"/>
          <w:numId w:val="6"/>
        </w:numPr>
      </w:pPr>
      <w:r w:rsidRPr="00634F3D">
        <w:t>Rigorous public access standards that exceed basic requirements</w:t>
      </w:r>
    </w:p>
    <w:p w14:paraId="36FB625E" w14:textId="77777777" w:rsidR="004376DD" w:rsidRPr="00634F3D" w:rsidRDefault="004376DD" w:rsidP="004376DD">
      <w:r w:rsidRPr="00634F3D">
        <w:t>Impact of Current Requirements</w:t>
      </w:r>
    </w:p>
    <w:p w14:paraId="64F987F6" w14:textId="77777777" w:rsidR="004376DD" w:rsidRPr="00634F3D" w:rsidRDefault="004376DD" w:rsidP="004376DD">
      <w:r w:rsidRPr="00634F3D">
        <w:t>Today's attestation policies:</w:t>
      </w:r>
    </w:p>
    <w:p w14:paraId="53E1E413" w14:textId="77777777" w:rsidR="004376DD" w:rsidRPr="00634F3D" w:rsidRDefault="004376DD" w:rsidP="004376DD">
      <w:pPr>
        <w:numPr>
          <w:ilvl w:val="0"/>
          <w:numId w:val="7"/>
        </w:numPr>
      </w:pPr>
      <w:r w:rsidRPr="00634F3D">
        <w:t xml:space="preserve">Create needless technical and bureaucratic barriers </w:t>
      </w:r>
    </w:p>
    <w:p w14:paraId="1BF78279" w14:textId="77777777" w:rsidR="004376DD" w:rsidRPr="00634F3D" w:rsidRDefault="004376DD" w:rsidP="004376DD">
      <w:pPr>
        <w:numPr>
          <w:ilvl w:val="0"/>
          <w:numId w:val="7"/>
        </w:numPr>
      </w:pPr>
      <w:r w:rsidRPr="00634F3D">
        <w:t>Impose often inaccessible advance notice requirements</w:t>
      </w:r>
    </w:p>
    <w:p w14:paraId="01552012" w14:textId="77777777" w:rsidR="004376DD" w:rsidRPr="00634F3D" w:rsidRDefault="004376DD" w:rsidP="004376DD">
      <w:pPr>
        <w:numPr>
          <w:ilvl w:val="0"/>
          <w:numId w:val="7"/>
        </w:numPr>
      </w:pPr>
      <w:r w:rsidRPr="00634F3D">
        <w:t>Restrict spontaneous travel opportunities</w:t>
      </w:r>
    </w:p>
    <w:p w14:paraId="39BC0A49" w14:textId="77777777" w:rsidR="004376DD" w:rsidRPr="00634F3D" w:rsidRDefault="004376DD" w:rsidP="004376DD">
      <w:pPr>
        <w:numPr>
          <w:ilvl w:val="0"/>
          <w:numId w:val="7"/>
        </w:numPr>
      </w:pPr>
      <w:r w:rsidRPr="00634F3D">
        <w:t>Undermine the spirit and intent of access laws</w:t>
      </w:r>
    </w:p>
    <w:p w14:paraId="7DE371C0" w14:textId="77777777" w:rsidR="004376DD" w:rsidRPr="00634F3D" w:rsidRDefault="004376DD" w:rsidP="004376DD">
      <w:r w:rsidRPr="00634F3D">
        <w:t>Practical Solution</w:t>
      </w:r>
    </w:p>
    <w:p w14:paraId="198FD940" w14:textId="77777777" w:rsidR="004376DD" w:rsidRPr="00634F3D" w:rsidRDefault="004376DD" w:rsidP="004376DD">
      <w:r w:rsidRPr="00634F3D">
        <w:t>Our proposed verification approach would:</w:t>
      </w:r>
    </w:p>
    <w:p w14:paraId="3E8E2186" w14:textId="77777777" w:rsidR="004376DD" w:rsidRPr="00634F3D" w:rsidRDefault="004376DD" w:rsidP="004376DD">
      <w:pPr>
        <w:numPr>
          <w:ilvl w:val="0"/>
          <w:numId w:val="8"/>
        </w:numPr>
      </w:pPr>
      <w:r w:rsidRPr="00634F3D">
        <w:t>Restore travel flexibility and independence</w:t>
      </w:r>
    </w:p>
    <w:p w14:paraId="6DA8F123" w14:textId="77777777" w:rsidR="004376DD" w:rsidRPr="00634F3D" w:rsidRDefault="004376DD" w:rsidP="004376DD">
      <w:pPr>
        <w:numPr>
          <w:ilvl w:val="0"/>
          <w:numId w:val="8"/>
        </w:numPr>
      </w:pPr>
      <w:r w:rsidRPr="00634F3D">
        <w:t>Maintain safety and health  through professional documentation</w:t>
      </w:r>
    </w:p>
    <w:p w14:paraId="0537B54B" w14:textId="77777777" w:rsidR="004376DD" w:rsidRPr="00634F3D" w:rsidRDefault="004376DD" w:rsidP="004376DD">
      <w:pPr>
        <w:numPr>
          <w:ilvl w:val="0"/>
          <w:numId w:val="8"/>
        </w:numPr>
      </w:pPr>
      <w:r w:rsidRPr="00634F3D">
        <w:t>Eliminate often inaccessible advance submissions</w:t>
      </w:r>
    </w:p>
    <w:p w14:paraId="4532AF2D" w14:textId="77777777" w:rsidR="004376DD" w:rsidRPr="00634F3D" w:rsidRDefault="004376DD" w:rsidP="004376DD">
      <w:pPr>
        <w:numPr>
          <w:ilvl w:val="0"/>
          <w:numId w:val="8"/>
        </w:numPr>
      </w:pPr>
      <w:r w:rsidRPr="00634F3D">
        <w:t>Reduce administrative complexity for airlines</w:t>
      </w:r>
    </w:p>
    <w:p w14:paraId="44771C47" w14:textId="77777777" w:rsidR="004376DD" w:rsidRPr="00634F3D" w:rsidRDefault="004376DD" w:rsidP="004376DD">
      <w:pPr>
        <w:numPr>
          <w:ilvl w:val="0"/>
          <w:numId w:val="8"/>
        </w:numPr>
      </w:pPr>
      <w:r w:rsidRPr="00634F3D">
        <w:t>Provide more reliable verification than self-attestation</w:t>
      </w:r>
    </w:p>
    <w:p w14:paraId="28849BD9" w14:textId="77777777" w:rsidR="004376DD" w:rsidRPr="00634F3D" w:rsidRDefault="004376DD" w:rsidP="004376DD">
      <w:r w:rsidRPr="00634F3D">
        <w:t>Legal Framework</w:t>
      </w:r>
    </w:p>
    <w:p w14:paraId="025B9553" w14:textId="77777777" w:rsidR="004376DD" w:rsidRPr="00634F3D" w:rsidRDefault="004376DD" w:rsidP="004376DD">
      <w:r w:rsidRPr="00634F3D">
        <w:t>The Air Carrier Access Act established clear access rights for guide dog teams. Current policies have eroded these protections through excessive administrative requirements. Our solution better serves both safety needs and legal obligations.</w:t>
      </w:r>
    </w:p>
    <w:p w14:paraId="0E7C3B31" w14:textId="77777777" w:rsidR="004376DD" w:rsidRPr="00634F3D" w:rsidRDefault="004376DD" w:rsidP="004376DD">
      <w:r w:rsidRPr="00634F3D">
        <w:t>Call to Action</w:t>
      </w:r>
    </w:p>
    <w:p w14:paraId="4EF77675" w14:textId="77777777" w:rsidR="004376DD" w:rsidRPr="00634F3D" w:rsidRDefault="004376DD" w:rsidP="004376DD">
      <w:r w:rsidRPr="00634F3D">
        <w:t>GDUI calls upon airlines to:</w:t>
      </w:r>
    </w:p>
    <w:p w14:paraId="06884511" w14:textId="77777777" w:rsidR="004376DD" w:rsidRPr="00634F3D" w:rsidRDefault="004376DD" w:rsidP="004376DD">
      <w:pPr>
        <w:numPr>
          <w:ilvl w:val="0"/>
          <w:numId w:val="9"/>
        </w:numPr>
      </w:pPr>
      <w:r w:rsidRPr="00634F3D">
        <w:t>Acknowledge the proven track record of guide dog teams</w:t>
      </w:r>
    </w:p>
    <w:p w14:paraId="34CE597E" w14:textId="77777777" w:rsidR="004376DD" w:rsidRPr="00634F3D" w:rsidRDefault="004376DD" w:rsidP="004376DD">
      <w:pPr>
        <w:numPr>
          <w:ilvl w:val="0"/>
          <w:numId w:val="9"/>
        </w:numPr>
      </w:pPr>
      <w:r w:rsidRPr="00634F3D">
        <w:t>Accept program ID and rabies certification as sufficient documentation</w:t>
      </w:r>
    </w:p>
    <w:p w14:paraId="6B4C1914" w14:textId="77777777" w:rsidR="004376DD" w:rsidRPr="00634F3D" w:rsidRDefault="004376DD" w:rsidP="004376DD">
      <w:pPr>
        <w:numPr>
          <w:ilvl w:val="0"/>
          <w:numId w:val="9"/>
        </w:numPr>
      </w:pPr>
      <w:r w:rsidRPr="00634F3D">
        <w:lastRenderedPageBreak/>
        <w:t>Eliminate advance submission mandates</w:t>
      </w:r>
    </w:p>
    <w:p w14:paraId="616AFA17" w14:textId="77777777" w:rsidR="004376DD" w:rsidRPr="00634F3D" w:rsidRDefault="004376DD" w:rsidP="004376DD">
      <w:pPr>
        <w:numPr>
          <w:ilvl w:val="0"/>
          <w:numId w:val="9"/>
        </w:numPr>
      </w:pPr>
      <w:r w:rsidRPr="00634F3D">
        <w:t>Partner with guide dog organizations on implementation</w:t>
      </w:r>
    </w:p>
    <w:p w14:paraId="60093EDD" w14:textId="77777777" w:rsidR="004376DD" w:rsidRPr="00634F3D" w:rsidRDefault="004376DD" w:rsidP="004376DD">
      <w:r w:rsidRPr="00634F3D">
        <w:t>Path Forward</w:t>
      </w:r>
    </w:p>
    <w:p w14:paraId="5DBD7D73" w14:textId="77777777" w:rsidR="004376DD" w:rsidRDefault="004376DD" w:rsidP="004376DD">
      <w:r w:rsidRPr="00634F3D">
        <w:t xml:space="preserve">GDUI stands ready to work with airlines to restore independence while maintaining appropriate health and safety standards. We seek to rebuild a system that honors both legitimate security concerns and the fundamental right of guide dog handlers to travel independently. </w:t>
      </w:r>
    </w:p>
    <w:p w14:paraId="49828476" w14:textId="77777777" w:rsidR="004376DD" w:rsidRDefault="004376DD" w:rsidP="004376DD"/>
    <w:p w14:paraId="2F207AFC" w14:textId="77777777" w:rsidR="004376DD" w:rsidRDefault="004376DD" w:rsidP="004376DD">
      <w:r>
        <w:t>***end***</w:t>
      </w:r>
    </w:p>
    <w:p w14:paraId="0C1AE067" w14:textId="77777777" w:rsidR="004376DD" w:rsidRDefault="004376DD" w:rsidP="004376DD"/>
    <w:p w14:paraId="7E1F9480" w14:textId="77777777" w:rsidR="004376DD" w:rsidRPr="000301E6" w:rsidRDefault="004376DD" w:rsidP="004376DD">
      <w:r w:rsidRPr="000301E6">
        <w:t>To: GDUI Board of Directors</w:t>
      </w:r>
      <w:r w:rsidRPr="000301E6">
        <w:br/>
        <w:t>From: GDUI Advocacy Committee</w:t>
      </w:r>
      <w:r w:rsidRPr="000301E6">
        <w:br/>
        <w:t>Date: February 26, 2025</w:t>
      </w:r>
      <w:r w:rsidRPr="000301E6">
        <w:br/>
        <w:t>Subject: Urgent Request for Position Statement Adoption - Ride-Share Self-Identification Programs</w:t>
      </w:r>
    </w:p>
    <w:p w14:paraId="1C90DE79" w14:textId="77777777" w:rsidR="004376DD" w:rsidRPr="000301E6" w:rsidRDefault="004376DD" w:rsidP="004376DD">
      <w:r w:rsidRPr="000301E6">
        <w:t>Dear Board Members,</w:t>
      </w:r>
    </w:p>
    <w:p w14:paraId="7CB3980D" w14:textId="77777777" w:rsidR="004376DD" w:rsidRPr="000301E6" w:rsidRDefault="004376DD" w:rsidP="004376DD">
      <w:r w:rsidRPr="000301E6">
        <w:t>The Advocacy Committee respectfully requests immediate adoption of the attached position statement opposing ride-share companies' self-identification programs for guide dog handlers.</w:t>
      </w:r>
    </w:p>
    <w:p w14:paraId="10DD3199" w14:textId="77777777" w:rsidR="004376DD" w:rsidRPr="000301E6" w:rsidRDefault="004376DD" w:rsidP="004376DD">
      <w:r w:rsidRPr="000301E6">
        <w:t>This issue demands swift action. Several major ride-share companies are actively promoting and expanding these programs, creating a dangerous precedent that threatens the fundamental rights of guide dog handlers. Each day these programs continue, they further normalize the concept that guide dog handlers must surrender their privacy to receive proper service—a direct contradiction of our hard-won civil rights.</w:t>
      </w:r>
    </w:p>
    <w:p w14:paraId="10C46C43" w14:textId="77777777" w:rsidR="004376DD" w:rsidRPr="000301E6" w:rsidRDefault="004376DD" w:rsidP="004376DD">
      <w:r w:rsidRPr="000301E6">
        <w:t>Our committee has researched this issue  and gathered member feedback. The position statement reflects both our community's immediate concerns and the broader implications for disability rights.</w:t>
      </w:r>
    </w:p>
    <w:p w14:paraId="5A7A0A39" w14:textId="77777777" w:rsidR="004376DD" w:rsidRPr="000301E6" w:rsidRDefault="004376DD" w:rsidP="004376DD"/>
    <w:p w14:paraId="16E71C47" w14:textId="77777777" w:rsidR="004376DD" w:rsidRPr="000301E6" w:rsidRDefault="004376DD" w:rsidP="004376DD">
      <w:r w:rsidRPr="000301E6">
        <w:t>We stand ready to implement advocacy actions immediately upon the Board's approval.</w:t>
      </w:r>
    </w:p>
    <w:p w14:paraId="3B349507" w14:textId="77777777" w:rsidR="004376DD" w:rsidRPr="000301E6" w:rsidRDefault="004376DD" w:rsidP="004376DD">
      <w:r w:rsidRPr="000301E6">
        <w:t>Respectfully submitted,</w:t>
      </w:r>
      <w:r w:rsidRPr="000301E6">
        <w:br/>
        <w:t xml:space="preserve">Don Brown </w:t>
      </w:r>
      <w:r w:rsidRPr="000301E6">
        <w:br/>
        <w:t>Chair, GDUI Advocacy Committee</w:t>
      </w:r>
    </w:p>
    <w:p w14:paraId="6B460116" w14:textId="77777777" w:rsidR="004376DD" w:rsidRPr="000301E6" w:rsidRDefault="004376DD" w:rsidP="004376DD"/>
    <w:p w14:paraId="77A49722" w14:textId="77777777" w:rsidR="004376DD" w:rsidRPr="000301E6" w:rsidRDefault="004376DD" w:rsidP="004376DD"/>
    <w:p w14:paraId="0046F428" w14:textId="77777777" w:rsidR="004376DD" w:rsidRPr="000301E6" w:rsidRDefault="004376DD" w:rsidP="004376DD">
      <w:r w:rsidRPr="000301E6">
        <w:t xml:space="preserve">Position Statement: Guide Dog Users Inc. Calls For The Immediate Discontinuation Of Ride-Share Companies' Self-Identification Programs </w:t>
      </w:r>
    </w:p>
    <w:p w14:paraId="3D115F4C" w14:textId="77777777" w:rsidR="004376DD" w:rsidRPr="000301E6" w:rsidRDefault="004376DD" w:rsidP="004376DD">
      <w:r w:rsidRPr="000301E6">
        <w:lastRenderedPageBreak/>
        <w:t>Guide Dog Users Inc. (GDUI) stands firmly against ride-sharing companies' implementation of "voluntary" self-identification programs for guide dog handlers. These programs, though marketed as service improvements, create an inequitable system that undermines the civil rights protections guaranteed by the Americans with Disabilities Act (ADA) and related non-discrimination laws.</w:t>
      </w:r>
    </w:p>
    <w:p w14:paraId="5E81CC5D" w14:textId="77777777" w:rsidR="004376DD" w:rsidRPr="000301E6" w:rsidRDefault="004376DD" w:rsidP="004376DD">
      <w:r w:rsidRPr="000301E6">
        <w:t>Core Position</w:t>
      </w:r>
    </w:p>
    <w:p w14:paraId="3489E746" w14:textId="77777777" w:rsidR="004376DD" w:rsidRPr="000301E6" w:rsidRDefault="004376DD" w:rsidP="004376DD">
      <w:r w:rsidRPr="000301E6">
        <w:t>Guide dog handlers already possess an unequivocal right to access transportation services without pre-notification or special identification. Any system offering different levels of protection based on self-identification status directly contradicts these established legal protections.</w:t>
      </w:r>
    </w:p>
    <w:p w14:paraId="297A39F4" w14:textId="77777777" w:rsidR="004376DD" w:rsidRPr="000301E6" w:rsidRDefault="004376DD" w:rsidP="004376DD">
      <w:r w:rsidRPr="000301E6">
        <w:t>The fundamental flaws in these programs are significant. They pressure individuals to disclose their disability status in advance to receive faster complaint resolution—a service that should be standard for all users. These programs lack transparency, with no data demonstrating their effectiveness in reducing discrimination. Most troublingly, they suggest that discrimination against non-registered handlers deserves less urgent attention.</w:t>
      </w:r>
    </w:p>
    <w:p w14:paraId="510E1118" w14:textId="77777777" w:rsidR="004376DD" w:rsidRPr="000301E6" w:rsidRDefault="004376DD" w:rsidP="004376DD">
      <w:r w:rsidRPr="000301E6">
        <w:t>Critical Issues</w:t>
      </w:r>
    </w:p>
    <w:p w14:paraId="23B29C30" w14:textId="77777777" w:rsidR="004376DD" w:rsidRPr="000301E6" w:rsidRDefault="004376DD" w:rsidP="004376DD">
      <w:r w:rsidRPr="000301E6">
        <w:t>Current self-identification programs compromise both rights and privacy by:</w:t>
      </w:r>
    </w:p>
    <w:p w14:paraId="161EA872" w14:textId="77777777" w:rsidR="004376DD" w:rsidRPr="000301E6" w:rsidRDefault="004376DD" w:rsidP="004376DD">
      <w:pPr>
        <w:numPr>
          <w:ilvl w:val="0"/>
          <w:numId w:val="10"/>
        </w:numPr>
      </w:pPr>
      <w:r w:rsidRPr="000301E6">
        <w:t>Creating a two-tiered system where prompt complaint investigation becomes contingent on advance disability disclosure</w:t>
      </w:r>
    </w:p>
    <w:p w14:paraId="3130CA13" w14:textId="77777777" w:rsidR="004376DD" w:rsidRPr="000301E6" w:rsidRDefault="004376DD" w:rsidP="004376DD">
      <w:pPr>
        <w:numPr>
          <w:ilvl w:val="0"/>
          <w:numId w:val="10"/>
        </w:numPr>
      </w:pPr>
      <w:r w:rsidRPr="000301E6">
        <w:t>Establishing a concerning precedent that could spread to other public accommodation sectors</w:t>
      </w:r>
    </w:p>
    <w:p w14:paraId="37C4F845" w14:textId="77777777" w:rsidR="004376DD" w:rsidRPr="000301E6" w:rsidRDefault="004376DD" w:rsidP="004376DD">
      <w:pPr>
        <w:numPr>
          <w:ilvl w:val="0"/>
          <w:numId w:val="10"/>
        </w:numPr>
      </w:pPr>
      <w:r w:rsidRPr="000301E6">
        <w:t>Operating without accountability or evidence of actual discrimination reduction</w:t>
      </w:r>
    </w:p>
    <w:p w14:paraId="1A753FD7" w14:textId="77777777" w:rsidR="004376DD" w:rsidRPr="000301E6" w:rsidRDefault="004376DD" w:rsidP="004376DD">
      <w:pPr>
        <w:numPr>
          <w:ilvl w:val="0"/>
          <w:numId w:val="10"/>
        </w:numPr>
      </w:pPr>
      <w:r w:rsidRPr="000301E6">
        <w:t>Implicitly devaluing complaints from handlers who choose not to self-identify</w:t>
      </w:r>
    </w:p>
    <w:p w14:paraId="1F1EED9B" w14:textId="77777777" w:rsidR="004376DD" w:rsidRPr="000301E6" w:rsidRDefault="004376DD" w:rsidP="004376DD">
      <w:r w:rsidRPr="000301E6">
        <w:t>Recommended Solutions</w:t>
      </w:r>
    </w:p>
    <w:p w14:paraId="008E0644" w14:textId="77777777" w:rsidR="004376DD" w:rsidRPr="000301E6" w:rsidRDefault="004376DD" w:rsidP="004376DD">
      <w:r w:rsidRPr="000301E6">
        <w:t>GDUI advocates for ride-sharing companies to adopt comprehensive, equitable practices:</w:t>
      </w:r>
    </w:p>
    <w:p w14:paraId="6392FF98" w14:textId="77777777" w:rsidR="004376DD" w:rsidRPr="000301E6" w:rsidRDefault="004376DD" w:rsidP="004376DD">
      <w:pPr>
        <w:numPr>
          <w:ilvl w:val="0"/>
          <w:numId w:val="11"/>
        </w:numPr>
      </w:pPr>
      <w:r w:rsidRPr="000301E6">
        <w:t>Implement swift investigation protocols for all discrimination complaints</w:t>
      </w:r>
    </w:p>
    <w:p w14:paraId="19646076" w14:textId="77777777" w:rsidR="004376DD" w:rsidRPr="000301E6" w:rsidRDefault="004376DD" w:rsidP="004376DD">
      <w:pPr>
        <w:numPr>
          <w:ilvl w:val="0"/>
          <w:numId w:val="11"/>
        </w:numPr>
      </w:pPr>
      <w:r w:rsidRPr="000301E6">
        <w:t>Enhance mandatory driver training on service animal rights</w:t>
      </w:r>
    </w:p>
    <w:p w14:paraId="3AD53F92" w14:textId="77777777" w:rsidR="004376DD" w:rsidRPr="000301E6" w:rsidRDefault="004376DD" w:rsidP="004376DD">
      <w:pPr>
        <w:numPr>
          <w:ilvl w:val="0"/>
          <w:numId w:val="11"/>
        </w:numPr>
      </w:pPr>
      <w:r w:rsidRPr="000301E6">
        <w:t>Establish clear, consistent penalties for access denials</w:t>
      </w:r>
    </w:p>
    <w:p w14:paraId="21F4A06E" w14:textId="77777777" w:rsidR="004376DD" w:rsidRPr="000301E6" w:rsidRDefault="004376DD" w:rsidP="004376DD">
      <w:pPr>
        <w:numPr>
          <w:ilvl w:val="0"/>
          <w:numId w:val="11"/>
        </w:numPr>
      </w:pPr>
      <w:r w:rsidRPr="000301E6">
        <w:t>Design privacy-protecting complaint systems</w:t>
      </w:r>
    </w:p>
    <w:p w14:paraId="40BB4E03" w14:textId="77777777" w:rsidR="004376DD" w:rsidRPr="000301E6" w:rsidRDefault="004376DD" w:rsidP="004376DD">
      <w:pPr>
        <w:numPr>
          <w:ilvl w:val="0"/>
          <w:numId w:val="11"/>
        </w:numPr>
      </w:pPr>
      <w:r w:rsidRPr="000301E6">
        <w:t>Collaborate with guide dog organizations on policy development</w:t>
      </w:r>
    </w:p>
    <w:p w14:paraId="6CACAFD0" w14:textId="77777777" w:rsidR="004376DD" w:rsidRPr="000301E6" w:rsidRDefault="004376DD" w:rsidP="004376DD">
      <w:pPr>
        <w:numPr>
          <w:ilvl w:val="0"/>
          <w:numId w:val="11"/>
        </w:numPr>
      </w:pPr>
      <w:r w:rsidRPr="000301E6">
        <w:t>Provide public data on discrimination incidents and resolutions</w:t>
      </w:r>
    </w:p>
    <w:p w14:paraId="37E1BFE4" w14:textId="77777777" w:rsidR="004376DD" w:rsidRPr="000301E6" w:rsidRDefault="004376DD" w:rsidP="004376DD">
      <w:r w:rsidRPr="000301E6">
        <w:t>Path Forward</w:t>
      </w:r>
    </w:p>
    <w:p w14:paraId="6A8B5515" w14:textId="77777777" w:rsidR="004376DD" w:rsidRPr="000301E6" w:rsidRDefault="004376DD" w:rsidP="004376DD">
      <w:r w:rsidRPr="000301E6">
        <w:t xml:space="preserve">GDUI calls for the immediate discontinuation of these self-identification programs. We advocate instead for universal policies that protect all guide dog handlers equally. Our organization stands ready to collaborate with ride-sharing companies to develop effective, equitable solutions that </w:t>
      </w:r>
      <w:r w:rsidRPr="000301E6">
        <w:lastRenderedPageBreak/>
        <w:t>address the widespread discrimination guide dog handlers face while preserving their dignity and rights.</w:t>
      </w:r>
    </w:p>
    <w:p w14:paraId="7E4BFCDD" w14:textId="77777777" w:rsidR="004376DD" w:rsidRPr="000301E6" w:rsidRDefault="004376DD" w:rsidP="004376DD">
      <w:r w:rsidRPr="000301E6">
        <w:t>We seek not just compliance with existing laws, but a genuine commitment to equal access. This means creating systems that work for everyone—not just those willing to sacrifice their privacy for basic rights.</w:t>
      </w:r>
    </w:p>
    <w:p w14:paraId="44309C40" w14:textId="77777777" w:rsidR="004376DD" w:rsidRDefault="004376DD" w:rsidP="004376DD">
      <w:r>
        <w:t>***end***</w:t>
      </w:r>
    </w:p>
    <w:p w14:paraId="17E727BB" w14:textId="77777777" w:rsidR="004376DD" w:rsidRDefault="004376DD" w:rsidP="004376DD">
      <w:r>
        <w:t>Affiliates Liaison and DC Leadership Report</w:t>
      </w:r>
    </w:p>
    <w:p w14:paraId="19EBFAAA" w14:textId="77777777" w:rsidR="004376DD" w:rsidRPr="00D43E96" w:rsidRDefault="004376DD" w:rsidP="004376DD">
      <w:r w:rsidRPr="00D43E96">
        <w:t>Affiliate Liaison Report for March 2025</w:t>
      </w:r>
    </w:p>
    <w:p w14:paraId="0CFC1B69" w14:textId="77777777" w:rsidR="004376DD" w:rsidRPr="00D43E96" w:rsidRDefault="004376DD" w:rsidP="004376DD"/>
    <w:p w14:paraId="3EB441D8" w14:textId="77777777" w:rsidR="004376DD" w:rsidRPr="00D43E96" w:rsidRDefault="004376DD" w:rsidP="004376DD">
      <w:r w:rsidRPr="00D43E96">
        <w:t>We had our first meeting of the year in January 2025. It was well attended by the affiliates that usually attend this meeting.</w:t>
      </w:r>
    </w:p>
    <w:p w14:paraId="244EC5E0" w14:textId="77777777" w:rsidR="004376DD" w:rsidRPr="00D43E96" w:rsidRDefault="004376DD" w:rsidP="004376DD"/>
    <w:p w14:paraId="7D09E402" w14:textId="77777777" w:rsidR="004376DD" w:rsidRPr="00D43E96" w:rsidRDefault="004376DD" w:rsidP="004376DD">
      <w:r w:rsidRPr="00D43E96">
        <w:t>We reviewed what each affiliate had been doing in November and December of 2024 and what the affiliates hoped to accomplish in 2025. The Georgia Guide Dog Users reported that they were able to raise funds from a drawing/raffle and it involved members that usually do not get involved with any of the meetings or events.</w:t>
      </w:r>
    </w:p>
    <w:p w14:paraId="7F7D256C" w14:textId="77777777" w:rsidR="004376DD" w:rsidRPr="00D43E96" w:rsidRDefault="004376DD" w:rsidP="004376DD"/>
    <w:p w14:paraId="7F119472" w14:textId="77777777" w:rsidR="004376DD" w:rsidRPr="00D43E96" w:rsidRDefault="004376DD" w:rsidP="004376DD">
      <w:r w:rsidRPr="00D43E96">
        <w:t>Washington State (Vivian Conger) had received a new dog, and her affiliate had a successful meeting during the Washington State Convention in October 2024. They are hoping to have their annual Spring get together this year.</w:t>
      </w:r>
    </w:p>
    <w:p w14:paraId="6078CF20" w14:textId="77777777" w:rsidR="004376DD" w:rsidRPr="00D43E96" w:rsidRDefault="004376DD" w:rsidP="004376DD"/>
    <w:p w14:paraId="15AEE641" w14:textId="77777777" w:rsidR="004376DD" w:rsidRPr="00D43E96" w:rsidRDefault="004376DD" w:rsidP="004376DD">
      <w:r w:rsidRPr="00D43E96">
        <w:t>Missouri did not have anything new to report and Kentuckiana was having issues recruiting new members. We discussed how CAGDU had joined the major e-mail lists of neighboring areas and was able to get 4 new members this year from that outreach. CAGDU also had a speaker from the local transit authority to discuss ride refusals because of their Guide Dogs. This included the paratransit company itself and some of the third-party contractors (including Uber and local cab companies). It was also announced that CAGDU was hoping to have a speaker on how to best take photos and videos on your phone when a ride refusal is happening. Their report concluded with a pool party being planned for the dogs at a local K9 Aquatic Center.</w:t>
      </w:r>
    </w:p>
    <w:p w14:paraId="71C4071B" w14:textId="77777777" w:rsidR="004376DD" w:rsidRPr="00D43E96" w:rsidRDefault="004376DD" w:rsidP="004376DD"/>
    <w:p w14:paraId="08517931" w14:textId="77777777" w:rsidR="004376DD" w:rsidRPr="00D43E96" w:rsidRDefault="004376DD" w:rsidP="004376DD">
      <w:r w:rsidRPr="00D43E96">
        <w:t>New York did not have much to report because of the Holidays, but Maria H continued to talk about the seminars and recordings that they got from the Schwartzman Animal Medical Hospital in New York City. Maria H. would not be able to make the next New York meeting as she was going to be away the weekend it would take place. She was hoping that Maria K would be able to attend the next meeting.</w:t>
      </w:r>
    </w:p>
    <w:p w14:paraId="38A3134F" w14:textId="77777777" w:rsidR="004376DD" w:rsidRPr="00D43E96" w:rsidRDefault="004376DD" w:rsidP="004376DD"/>
    <w:p w14:paraId="6328949D" w14:textId="77777777" w:rsidR="004376DD" w:rsidRPr="00D43E96" w:rsidRDefault="004376DD" w:rsidP="004376DD">
      <w:r w:rsidRPr="00D43E96">
        <w:lastRenderedPageBreak/>
        <w:t>I had reached out to all the affiliates as well as individuals in Canada. I had spoken directly with Kim at Bay State, and she hoped that during the next election in May that someone would be able to attend the meetings in the future. Bay State has been advocating with Massachusetts after they found out that Guide Dogs fell under their Department of Agriculture. They feel that they would be better served if it were under a different Department.</w:t>
      </w:r>
    </w:p>
    <w:p w14:paraId="26DA3FDA" w14:textId="77777777" w:rsidR="004376DD" w:rsidRPr="00D43E96" w:rsidRDefault="004376DD" w:rsidP="004376DD"/>
    <w:p w14:paraId="1DD0487E" w14:textId="77777777" w:rsidR="004376DD" w:rsidRPr="00D43E96" w:rsidRDefault="004376DD" w:rsidP="004376DD">
      <w:r w:rsidRPr="00D43E96">
        <w:t>Our next meeting is on Wednesday, March 26 at 8:00 PM ET. Now that the rosters have been submitted to Membership, I will reach out to the leaders of the other affiliates to see if they can contribute to the group and see if we can assist them in anything they are doing.</w:t>
      </w:r>
    </w:p>
    <w:p w14:paraId="5A79C963" w14:textId="77777777" w:rsidR="004376DD" w:rsidRPr="00D43E96" w:rsidRDefault="004376DD" w:rsidP="004376DD">
      <w:r w:rsidRPr="00D43E96">
        <w:t>Joyce</w:t>
      </w:r>
    </w:p>
    <w:p w14:paraId="0D2FBCF9" w14:textId="77777777" w:rsidR="004376DD" w:rsidRPr="00D43E96" w:rsidRDefault="004376DD" w:rsidP="004376DD">
      <w:r w:rsidRPr="00D43E96">
        <w:t>Joyce Feinberg</w:t>
      </w:r>
    </w:p>
    <w:p w14:paraId="7B716668" w14:textId="77777777" w:rsidR="004376DD" w:rsidRPr="00D43E96" w:rsidRDefault="004376DD" w:rsidP="004376DD">
      <w:hyperlink r:id="rId9" w:history="1">
        <w:r w:rsidRPr="00D43E96">
          <w:rPr>
            <w:rStyle w:val="Hyperlink"/>
          </w:rPr>
          <w:t>tennisjf@msn.com</w:t>
        </w:r>
      </w:hyperlink>
    </w:p>
    <w:p w14:paraId="4872AEB3" w14:textId="77777777" w:rsidR="004376DD" w:rsidRPr="00D43E96" w:rsidRDefault="004376DD" w:rsidP="004376DD">
      <w:r w:rsidRPr="00D43E96">
        <w:t xml:space="preserve">Affiliate Liaison </w:t>
      </w:r>
    </w:p>
    <w:p w14:paraId="72A4D9DF" w14:textId="77777777" w:rsidR="004376DD" w:rsidRPr="00D43E96" w:rsidRDefault="004376DD" w:rsidP="004376DD"/>
    <w:p w14:paraId="39473FD7" w14:textId="77777777" w:rsidR="004376DD" w:rsidRPr="00D43E96" w:rsidRDefault="004376DD" w:rsidP="004376DD"/>
    <w:p w14:paraId="7D68F072" w14:textId="77777777" w:rsidR="004376DD" w:rsidRPr="00D43E96" w:rsidRDefault="004376DD" w:rsidP="004376DD"/>
    <w:p w14:paraId="3DDD4159" w14:textId="77777777" w:rsidR="004376DD" w:rsidRPr="00D43E96" w:rsidRDefault="004376DD" w:rsidP="004376DD">
      <w:r w:rsidRPr="00D43E96">
        <w:t>D.C. Leadership Report:</w:t>
      </w:r>
    </w:p>
    <w:p w14:paraId="6C20B797" w14:textId="77777777" w:rsidR="004376DD" w:rsidRPr="00D43E96" w:rsidRDefault="004376DD" w:rsidP="004376DD">
      <w:r w:rsidRPr="00D43E96">
        <w:t>I attended in person the President’s Meetings and the Legislative Meetings. The President’s Meetings spoke about different things going on with the e-mail lists from both the President  and Board of Directors (based upon the Resolution from last Summer) and the Board of Publications. There were going to be new Guidelines released for ACB Conversation and the Leadership lists very shortly. They do NOT want Community based event announcements to go out on these lists. They should be geared towards the Community list of events that goes out daily.</w:t>
      </w:r>
    </w:p>
    <w:p w14:paraId="3E3007E7" w14:textId="77777777" w:rsidR="004376DD" w:rsidRPr="00D43E96" w:rsidRDefault="004376DD" w:rsidP="004376DD"/>
    <w:p w14:paraId="53AC000F" w14:textId="77777777" w:rsidR="004376DD" w:rsidRPr="00D43E96" w:rsidRDefault="004376DD" w:rsidP="004376DD">
      <w:r w:rsidRPr="00D43E96">
        <w:t>Other discussions revolved around governance and policy as well as communication and branding. These were breakout sessions, and each group reported back to the entire group what was discussed in each session. The working group was going to take the information from all 4 sessions and come back with recommendations as to how ACB can improve their communication, policies, and governing documents.</w:t>
      </w:r>
    </w:p>
    <w:p w14:paraId="088B22CF" w14:textId="77777777" w:rsidR="004376DD" w:rsidRPr="00D43E96" w:rsidRDefault="004376DD" w:rsidP="004376DD">
      <w:r w:rsidRPr="00D43E96">
        <w:t xml:space="preserve">The Legislative day started out with role play using the 3 imperatives as the individuals met with their Representatives. We also had a presentation from the advocacy person from NFB. The morning sessions concluded with a presentation from some of the sponsors including Uber. I unfortunately missed this session (it should be out in podcast by Thursday or Friday of this week). The afternoon was spent with a panel to discuss the ways to advocate if you cannot do it in person. One of the most significant comments came when one of the panelists said that they were close in getting an increase to the minimum wage passed and the other side had more phone calls and e-mails to their Representatives than her side and the bill failed to pass. The moral of the story is that </w:t>
      </w:r>
      <w:r w:rsidRPr="00D43E96">
        <w:lastRenderedPageBreak/>
        <w:t>you continue to send your e-mails and make your phone calls to your Representatives and if enough of us do it, what we had been advocating for will pass.</w:t>
      </w:r>
    </w:p>
    <w:p w14:paraId="5CC30D21" w14:textId="77777777" w:rsidR="004376DD" w:rsidRPr="00D43E96" w:rsidRDefault="004376DD" w:rsidP="004376DD"/>
    <w:p w14:paraId="41DB9217" w14:textId="77777777" w:rsidR="004376DD" w:rsidRPr="00D43E96" w:rsidRDefault="004376DD" w:rsidP="004376DD">
      <w:r w:rsidRPr="00D43E96">
        <w:t>The final presentation was by the State Department. They reported that they had been working to make their site and process more accessible and had been collaborating with Members of ACB to provide feedback on the passport renewal process. It is still a work in progress, and they will be reaching out to more individuals to further evaluate their App and desktop process  to include a variety of different phones and operating systems. Due to other commitments, I was unable to make the listening session with Deb Cook Lewis and Scott Thornhill. This session was not recorded and will not be podcast.</w:t>
      </w:r>
    </w:p>
    <w:p w14:paraId="1F8053CD" w14:textId="77777777" w:rsidR="004376DD" w:rsidRPr="00D43E96" w:rsidRDefault="004376DD" w:rsidP="004376DD"/>
    <w:p w14:paraId="191B91FA" w14:textId="77777777" w:rsidR="004376DD" w:rsidRPr="00D43E96" w:rsidRDefault="004376DD" w:rsidP="004376DD">
      <w:r w:rsidRPr="00D43E96">
        <w:t>Joyce</w:t>
      </w:r>
    </w:p>
    <w:p w14:paraId="51BBE7A1" w14:textId="77777777" w:rsidR="004376DD" w:rsidRPr="00D43E96" w:rsidRDefault="004376DD" w:rsidP="004376DD">
      <w:r w:rsidRPr="00D43E96">
        <w:t>Joyce Feinberg</w:t>
      </w:r>
    </w:p>
    <w:p w14:paraId="30B1F417" w14:textId="77777777" w:rsidR="004376DD" w:rsidRPr="00D43E96" w:rsidRDefault="004376DD" w:rsidP="004376DD">
      <w:hyperlink r:id="rId10" w:history="1">
        <w:r w:rsidRPr="00D43E96">
          <w:rPr>
            <w:rStyle w:val="Hyperlink"/>
          </w:rPr>
          <w:t>tennisjf@msn.com</w:t>
        </w:r>
      </w:hyperlink>
    </w:p>
    <w:p w14:paraId="35EDDFB6" w14:textId="77777777" w:rsidR="004376DD" w:rsidRDefault="004376DD" w:rsidP="004376DD">
      <w:r w:rsidRPr="00D43E96">
        <w:t>GDUI Representative to the DC Leadership Conference</w:t>
      </w:r>
    </w:p>
    <w:p w14:paraId="01AC1C4B" w14:textId="77777777" w:rsidR="004376DD" w:rsidRDefault="004376DD" w:rsidP="004376DD"/>
    <w:p w14:paraId="42C60E30" w14:textId="77777777" w:rsidR="004376DD" w:rsidRDefault="004376DD" w:rsidP="004376DD">
      <w:r>
        <w:t>***end***</w:t>
      </w:r>
    </w:p>
    <w:p w14:paraId="431B0FF8" w14:textId="77777777" w:rsidR="004376DD" w:rsidRDefault="004376DD" w:rsidP="004376DD"/>
    <w:p w14:paraId="00408759" w14:textId="77777777" w:rsidR="004376DD" w:rsidRPr="00AB24FD" w:rsidRDefault="004376DD" w:rsidP="004376DD"/>
    <w:p w14:paraId="4695042C" w14:textId="77777777" w:rsidR="004376DD" w:rsidRPr="00AB24FD" w:rsidRDefault="004376DD" w:rsidP="004376DD">
      <w:r w:rsidRPr="00AB24FD">
        <w:t>Disaster assistance preparedness committee report</w:t>
      </w:r>
    </w:p>
    <w:p w14:paraId="5DCDF795" w14:textId="77777777" w:rsidR="004376DD" w:rsidRPr="00AB24FD" w:rsidRDefault="004376DD" w:rsidP="004376DD">
      <w:r w:rsidRPr="00AB24FD">
        <w:t>03/19/2025</w:t>
      </w:r>
    </w:p>
    <w:p w14:paraId="419FF10F" w14:textId="77777777" w:rsidR="004376DD" w:rsidRPr="00AB24FD" w:rsidRDefault="004376DD" w:rsidP="004376DD"/>
    <w:p w14:paraId="2FEFB5CD" w14:textId="77777777" w:rsidR="004376DD" w:rsidRPr="00AB24FD" w:rsidRDefault="004376DD" w:rsidP="004376DD">
      <w:r w:rsidRPr="00AB24FD">
        <w:t>The disaster assistance preparedness committee had our first meeting on February 25 at 2:00 PM.</w:t>
      </w:r>
    </w:p>
    <w:p w14:paraId="1A1E3BC9" w14:textId="77777777" w:rsidR="004376DD" w:rsidRPr="00AB24FD" w:rsidRDefault="004376DD" w:rsidP="004376DD"/>
    <w:p w14:paraId="14E85E58" w14:textId="77777777" w:rsidR="004376DD" w:rsidRPr="00AB24FD" w:rsidRDefault="004376DD" w:rsidP="004376DD">
      <w:r w:rsidRPr="00AB24FD">
        <w:t>Our committee consists of myself, Tammy Robbins, Andrea Giudice, and Penny Reeder with Sarah Calhoun as ex officio committee member.</w:t>
      </w:r>
    </w:p>
    <w:p w14:paraId="31782505" w14:textId="77777777" w:rsidR="004376DD" w:rsidRPr="00AB24FD" w:rsidRDefault="004376DD" w:rsidP="004376DD"/>
    <w:p w14:paraId="6930FC7E" w14:textId="77777777" w:rsidR="004376DD" w:rsidRPr="00AB24FD" w:rsidRDefault="004376DD" w:rsidP="004376DD">
      <w:r w:rsidRPr="00AB24FD">
        <w:t>Present at the meeting were, Tammy Robbins, Penny Reeder, and Andrea Giudice. This first meeting was an introduction as well as a little bit of a brainstorming meeting.</w:t>
      </w:r>
    </w:p>
    <w:p w14:paraId="17535926" w14:textId="77777777" w:rsidR="004376DD" w:rsidRPr="00AB24FD" w:rsidRDefault="004376DD" w:rsidP="004376DD"/>
    <w:p w14:paraId="738FC571" w14:textId="77777777" w:rsidR="004376DD" w:rsidRPr="00AB24FD" w:rsidRDefault="004376DD" w:rsidP="004376DD">
      <w:r w:rsidRPr="00AB24FD">
        <w:t>The first thing we approached as a committee was the possibility of requesting an increase of the stipend from $50-$150.</w:t>
      </w:r>
    </w:p>
    <w:p w14:paraId="6D967A8E" w14:textId="77777777" w:rsidR="004376DD" w:rsidRPr="00AB24FD" w:rsidRDefault="004376DD" w:rsidP="004376DD"/>
    <w:p w14:paraId="40E89930" w14:textId="77777777" w:rsidR="004376DD" w:rsidRPr="00AB24FD" w:rsidRDefault="004376DD" w:rsidP="004376DD">
      <w:r w:rsidRPr="00AB24FD">
        <w:t>Our reason for this request is that due to higher prices and inflation we feel that this might help individuals a little bit more than just a $50 stipend for their Guide dog needs in an emergency situation.</w:t>
      </w:r>
    </w:p>
    <w:p w14:paraId="3649AD2A" w14:textId="77777777" w:rsidR="004376DD" w:rsidRPr="00AB24FD" w:rsidRDefault="004376DD" w:rsidP="004376DD"/>
    <w:p w14:paraId="4384FF39" w14:textId="77777777" w:rsidR="004376DD" w:rsidRPr="00AB24FD" w:rsidRDefault="004376DD" w:rsidP="004376DD">
      <w:r w:rsidRPr="00AB24FD">
        <w:t>We also discussed fundraising possibilities and our next official meeting is scheduled for March 25 at 2:00 PM but that is subject to change at the request of the committee members.</w:t>
      </w:r>
    </w:p>
    <w:p w14:paraId="603FF4D0" w14:textId="77777777" w:rsidR="004376DD" w:rsidRPr="00AB24FD" w:rsidRDefault="004376DD" w:rsidP="004376DD"/>
    <w:p w14:paraId="109FB7DE" w14:textId="77777777" w:rsidR="004376DD" w:rsidRPr="00AB24FD" w:rsidRDefault="004376DD" w:rsidP="004376DD">
      <w:r w:rsidRPr="00AB24FD">
        <w:t>Respectfully submitted, Tammy Robbins, disaster assistance preparedness committee chair</w:t>
      </w:r>
    </w:p>
    <w:p w14:paraId="5A5D6D21" w14:textId="77777777" w:rsidR="004376DD" w:rsidRDefault="004376DD" w:rsidP="004376DD"/>
    <w:p w14:paraId="4D306EA4" w14:textId="77777777" w:rsidR="004376DD" w:rsidRDefault="004376DD" w:rsidP="004376DD">
      <w:r>
        <w:t>***end***</w:t>
      </w:r>
    </w:p>
    <w:p w14:paraId="561179BF" w14:textId="77777777" w:rsidR="004376DD" w:rsidRDefault="004376DD" w:rsidP="004376DD"/>
    <w:p w14:paraId="77786B00" w14:textId="77777777" w:rsidR="004376DD" w:rsidRPr="00B51570" w:rsidRDefault="004376DD" w:rsidP="004376DD">
      <w:r w:rsidRPr="00B51570">
        <w:t>Greetings,</w:t>
      </w:r>
    </w:p>
    <w:p w14:paraId="61ADDE4D" w14:textId="77777777" w:rsidR="004376DD" w:rsidRPr="00B51570" w:rsidRDefault="004376DD" w:rsidP="004376DD"/>
    <w:p w14:paraId="66362130" w14:textId="77777777" w:rsidR="004376DD" w:rsidRPr="00B51570" w:rsidRDefault="004376DD" w:rsidP="004376DD">
      <w:r w:rsidRPr="00B51570">
        <w:t>Paws is on track to drop in the first week of April. We, the Paws team, appreciate those who have been sending in stories, articles and other items. Please don’t forget to keep them coming. If you are just not feeling the whole submitting something in your own words thing- how about sharing a favorite recipe; telling everyone about a great new app or blog; filling us in on a webinar; or forwarding an article you found interesting, informative or simply fun!</w:t>
      </w:r>
    </w:p>
    <w:p w14:paraId="45A419E2" w14:textId="77777777" w:rsidR="004376DD" w:rsidRPr="00B51570" w:rsidRDefault="004376DD" w:rsidP="004376DD"/>
    <w:p w14:paraId="4381DF13" w14:textId="77777777" w:rsidR="004376DD" w:rsidRPr="00B51570" w:rsidRDefault="004376DD" w:rsidP="004376DD">
      <w:r w:rsidRPr="00B51570">
        <w:t xml:space="preserve">As always, I thank Penny and the team for making </w:t>
      </w:r>
      <w:bookmarkStart w:id="0" w:name="_Hlk157096410"/>
      <w:r w:rsidRPr="00B51570">
        <w:t>Paws for GDUI News You Can Use fabulous!</w:t>
      </w:r>
      <w:bookmarkEnd w:id="0"/>
    </w:p>
    <w:p w14:paraId="6857ABEC" w14:textId="77777777" w:rsidR="004376DD" w:rsidRPr="00B51570" w:rsidRDefault="004376DD" w:rsidP="004376DD"/>
    <w:p w14:paraId="066B7CA4" w14:textId="77777777" w:rsidR="004376DD" w:rsidRPr="00B51570" w:rsidRDefault="004376DD" w:rsidP="004376DD">
      <w:r w:rsidRPr="00B51570">
        <w:t>Respectfully submitted</w:t>
      </w:r>
    </w:p>
    <w:p w14:paraId="64995560" w14:textId="77777777" w:rsidR="004376DD" w:rsidRPr="00B51570" w:rsidRDefault="004376DD" w:rsidP="004376DD">
      <w:r w:rsidRPr="00B51570">
        <w:t>Andrea</w:t>
      </w:r>
    </w:p>
    <w:p w14:paraId="696D2DBF" w14:textId="77777777" w:rsidR="004376DD" w:rsidRDefault="004376DD" w:rsidP="004376DD">
      <w:r w:rsidRPr="00B51570">
        <w:t>Andrea Giudice, Editor</w:t>
      </w:r>
    </w:p>
    <w:p w14:paraId="1C80EB7B" w14:textId="77777777" w:rsidR="004376DD" w:rsidRDefault="004376DD" w:rsidP="004376DD"/>
    <w:p w14:paraId="18D68129" w14:textId="77777777" w:rsidR="004376DD" w:rsidRDefault="004376DD" w:rsidP="004376DD">
      <w:r>
        <w:t>***end***</w:t>
      </w:r>
    </w:p>
    <w:p w14:paraId="7825D390" w14:textId="77777777" w:rsidR="004376DD" w:rsidRDefault="004376DD" w:rsidP="004376DD"/>
    <w:p w14:paraId="5E323B10" w14:textId="77777777" w:rsidR="004376DD" w:rsidRPr="009B33D7" w:rsidRDefault="004376DD" w:rsidP="004376DD">
      <w:r w:rsidRPr="009B33D7">
        <w:t>Guide Dog School Liaison Report</w:t>
      </w:r>
    </w:p>
    <w:p w14:paraId="4810C97A" w14:textId="77777777" w:rsidR="004376DD" w:rsidRPr="009B33D7" w:rsidRDefault="004376DD" w:rsidP="004376DD">
      <w:r w:rsidRPr="009B33D7">
        <w:t>GDUI</w:t>
      </w:r>
    </w:p>
    <w:p w14:paraId="470E200B" w14:textId="77777777" w:rsidR="004376DD" w:rsidRPr="009B33D7" w:rsidRDefault="004376DD" w:rsidP="004376DD">
      <w:r w:rsidRPr="009B33D7">
        <w:t>March 2025</w:t>
      </w:r>
    </w:p>
    <w:p w14:paraId="03F00DDB" w14:textId="77777777" w:rsidR="004376DD" w:rsidRPr="009B33D7" w:rsidRDefault="004376DD" w:rsidP="004376DD">
      <w:r w:rsidRPr="009B33D7">
        <w:lastRenderedPageBreak/>
        <w:t> </w:t>
      </w:r>
    </w:p>
    <w:p w14:paraId="2B504574" w14:textId="77777777" w:rsidR="004376DD" w:rsidRPr="009B33D7" w:rsidRDefault="004376DD" w:rsidP="004376DD">
      <w:r w:rsidRPr="009B33D7">
        <w:t>Guide Dog School Update:</w:t>
      </w:r>
    </w:p>
    <w:p w14:paraId="41854423" w14:textId="77777777" w:rsidR="004376DD" w:rsidRPr="009B33D7" w:rsidRDefault="004376DD" w:rsidP="004376DD">
      <w:r w:rsidRPr="009B33D7">
        <w:t>- scheduled for June 26, which is before the Convention.</w:t>
      </w:r>
    </w:p>
    <w:p w14:paraId="3093DA1E" w14:textId="77777777" w:rsidR="004376DD" w:rsidRPr="009B33D7" w:rsidRDefault="004376DD" w:rsidP="004376DD">
      <w:r w:rsidRPr="009B33D7">
        <w:t>- Bad timing with IGDF, Breeders Conference and IWDR conferences back-to-back in the UK in June.</w:t>
      </w:r>
    </w:p>
    <w:p w14:paraId="33237DDA" w14:textId="77777777" w:rsidR="004376DD" w:rsidRPr="009B33D7" w:rsidRDefault="004376DD" w:rsidP="004376DD">
      <w:r w:rsidRPr="009B33D7">
        <w:t>- Invitations went out Feb 28 and deadline of Mar 31was given to RSVP</w:t>
      </w:r>
    </w:p>
    <w:p w14:paraId="739FDC93" w14:textId="77777777" w:rsidR="004376DD" w:rsidRPr="009B33D7" w:rsidRDefault="004376DD" w:rsidP="004376DD">
      <w:r w:rsidRPr="009B33D7">
        <w:t>- Thus far 11 schools have RSVP and I am doing some private reach out to the ones that have not to ensure participation.</w:t>
      </w:r>
    </w:p>
    <w:p w14:paraId="56DDDF13" w14:textId="77777777" w:rsidR="004376DD" w:rsidRPr="009B33D7" w:rsidRDefault="004376DD" w:rsidP="004376DD">
      <w:r w:rsidRPr="009B33D7">
        <w:t>- 2 Canadian schools, 9 American schools</w:t>
      </w:r>
    </w:p>
    <w:p w14:paraId="18C3B67E" w14:textId="77777777" w:rsidR="004376DD" w:rsidRPr="009B33D7" w:rsidRDefault="004376DD" w:rsidP="004376DD">
      <w:r w:rsidRPr="009B33D7">
        <w:t>- Next steps to send calendar block once RSVP are complete</w:t>
      </w:r>
    </w:p>
    <w:p w14:paraId="273CCA67" w14:textId="77777777" w:rsidR="004376DD" w:rsidRPr="009B33D7" w:rsidRDefault="004376DD" w:rsidP="004376DD">
      <w:r w:rsidRPr="009B33D7">
        <w:t>- Creating questions for schools to consider before the update session</w:t>
      </w:r>
    </w:p>
    <w:p w14:paraId="622DA7F5" w14:textId="77777777" w:rsidR="004376DD" w:rsidRPr="009B33D7" w:rsidRDefault="004376DD" w:rsidP="004376DD">
      <w:r w:rsidRPr="009B33D7">
        <w:t>- board feedback on questions you would like to see, want to keep this to top 3 questions for timing of session</w:t>
      </w:r>
    </w:p>
    <w:p w14:paraId="0C915A58" w14:textId="77777777" w:rsidR="004376DD" w:rsidRPr="009B33D7" w:rsidRDefault="004376DD" w:rsidP="004376DD">
      <w:r w:rsidRPr="009B33D7">
        <w:t> </w:t>
      </w:r>
    </w:p>
    <w:p w14:paraId="3F438A81" w14:textId="77777777" w:rsidR="004376DD" w:rsidRPr="009B33D7" w:rsidRDefault="004376DD" w:rsidP="004376DD">
      <w:r w:rsidRPr="009B33D7">
        <w:t>Guide Dog School Survey</w:t>
      </w:r>
    </w:p>
    <w:p w14:paraId="1D255AF8" w14:textId="77777777" w:rsidR="004376DD" w:rsidRPr="009B33D7" w:rsidRDefault="004376DD" w:rsidP="004376DD">
      <w:r w:rsidRPr="009B33D7">
        <w:t>- been doing quite an over haul of survey</w:t>
      </w:r>
    </w:p>
    <w:p w14:paraId="3D1FA958" w14:textId="77777777" w:rsidR="004376DD" w:rsidRPr="009B33D7" w:rsidRDefault="004376DD" w:rsidP="004376DD">
      <w:r w:rsidRPr="009B33D7">
        <w:t>- currently converting it from a word document to a online survey</w:t>
      </w:r>
    </w:p>
    <w:p w14:paraId="02B0793A" w14:textId="77777777" w:rsidR="004376DD" w:rsidRPr="009B33D7" w:rsidRDefault="004376DD" w:rsidP="004376DD">
      <w:r w:rsidRPr="009B33D7">
        <w:t>- will be completely accessible to screen reader users</w:t>
      </w:r>
    </w:p>
    <w:p w14:paraId="47275AE5" w14:textId="77777777" w:rsidR="004376DD" w:rsidRPr="009B33D7" w:rsidRDefault="004376DD" w:rsidP="004376DD">
      <w:r w:rsidRPr="009B33D7">
        <w:t>- easy to send off and to complete, questions will all be included but survey will be shorter to complete time wise</w:t>
      </w:r>
    </w:p>
    <w:p w14:paraId="4BD6DF35" w14:textId="77777777" w:rsidR="004376DD" w:rsidRPr="009B33D7" w:rsidRDefault="004376DD" w:rsidP="004376DD">
      <w:r w:rsidRPr="009B33D7">
        <w:t>- can then pull reports from this on various questions. For example: which schools offer German Shepards? Which schools are open to American and Canadian applicants? Or, what schools are closest to Rhode Island?</w:t>
      </w:r>
    </w:p>
    <w:p w14:paraId="0D3DC0D6" w14:textId="77777777" w:rsidR="004376DD" w:rsidRPr="009B33D7" w:rsidRDefault="004376DD" w:rsidP="004376DD">
      <w:r w:rsidRPr="009B33D7">
        <w:t>- hoping to have a draft and test survey ready for board before this meeting but life happened, looking to have it out to you before the may board meeting for trial</w:t>
      </w:r>
    </w:p>
    <w:p w14:paraId="151B7749" w14:textId="77777777" w:rsidR="004376DD" w:rsidRPr="009B33D7" w:rsidRDefault="004376DD" w:rsidP="004376DD">
      <w:r w:rsidRPr="009B33D7">
        <w:t>- will include check boxes and drop down lists as well as written answers to ensure we have all the necessary information.</w:t>
      </w:r>
    </w:p>
    <w:p w14:paraId="59BBDF12" w14:textId="77777777" w:rsidR="004376DD" w:rsidRPr="009B33D7" w:rsidRDefault="004376DD" w:rsidP="004376DD">
      <w:r w:rsidRPr="009B33D7">
        <w:t>- After this over haul will be quite easy to change and replicate moving forward</w:t>
      </w:r>
    </w:p>
    <w:p w14:paraId="17698E2F" w14:textId="77777777" w:rsidR="004376DD" w:rsidRPr="009B33D7" w:rsidRDefault="004376DD" w:rsidP="004376DD">
      <w:r w:rsidRPr="009B33D7">
        <w:t>- Using survey monkey which is free, accessible and info is stored on servers in USA so no confidentiality breaches</w:t>
      </w:r>
    </w:p>
    <w:p w14:paraId="47804FFB" w14:textId="77777777" w:rsidR="004376DD" w:rsidRPr="009B33D7" w:rsidRDefault="004376DD" w:rsidP="004376DD">
      <w:r w:rsidRPr="009B33D7">
        <w:t>- this link will only be sent to Guide Dog schools to complete and they will not be able to change questions, only answer them.</w:t>
      </w:r>
    </w:p>
    <w:p w14:paraId="20891EC9" w14:textId="77777777" w:rsidR="004376DD" w:rsidRPr="009B33D7" w:rsidRDefault="004376DD" w:rsidP="004376DD">
      <w:r w:rsidRPr="009B33D7">
        <w:lastRenderedPageBreak/>
        <w:t>- making all questions mandatory to proceed forward so there are none left blank, also there is a N/A choice on drop down and check boxes as applicable.</w:t>
      </w:r>
    </w:p>
    <w:p w14:paraId="476ECD40" w14:textId="77777777" w:rsidR="004376DD" w:rsidRPr="009B33D7" w:rsidRDefault="004376DD" w:rsidP="004376DD">
      <w:r w:rsidRPr="009B33D7">
        <w:t>- board members can have back of house permissions should they want. Will also allow us to create other surveys easily in the future as needed.</w:t>
      </w:r>
    </w:p>
    <w:p w14:paraId="00C4EDFD" w14:textId="77777777" w:rsidR="004376DD" w:rsidRPr="009B33D7" w:rsidRDefault="004376DD" w:rsidP="004376DD">
      <w:r w:rsidRPr="009B33D7">
        <w:t> </w:t>
      </w:r>
    </w:p>
    <w:p w14:paraId="1DEABF4E" w14:textId="77777777" w:rsidR="004376DD" w:rsidRPr="009B33D7" w:rsidRDefault="004376DD" w:rsidP="004376DD"/>
    <w:p w14:paraId="51B9D63F" w14:textId="77777777" w:rsidR="004376DD" w:rsidRDefault="004376DD" w:rsidP="004376DD">
      <w:r w:rsidRPr="009B33D7">
        <w:t>Ryan Hooey</w:t>
      </w:r>
    </w:p>
    <w:p w14:paraId="615D1C18" w14:textId="77777777" w:rsidR="004376DD" w:rsidRDefault="004376DD" w:rsidP="004376DD"/>
    <w:p w14:paraId="4C0BA7C6" w14:textId="77777777" w:rsidR="004376DD" w:rsidRDefault="004376DD" w:rsidP="004376DD">
      <w:r>
        <w:t>***end***</w:t>
      </w:r>
    </w:p>
    <w:p w14:paraId="763035B6" w14:textId="77777777" w:rsidR="004376DD" w:rsidRDefault="004376DD" w:rsidP="004376DD"/>
    <w:p w14:paraId="32897EB4" w14:textId="77777777" w:rsidR="004376DD" w:rsidRPr="00997BC3" w:rsidRDefault="004376DD" w:rsidP="004376DD">
      <w:r w:rsidRPr="00997BC3">
        <w:t>Membership Database Report</w:t>
      </w:r>
    </w:p>
    <w:p w14:paraId="5FCE9555" w14:textId="77777777" w:rsidR="004376DD" w:rsidRPr="00997BC3" w:rsidRDefault="004376DD" w:rsidP="004376DD">
      <w:r w:rsidRPr="00997BC3">
        <w:t>March 17, 2025</w:t>
      </w:r>
    </w:p>
    <w:p w14:paraId="1343C4D5" w14:textId="77777777" w:rsidR="004376DD" w:rsidRPr="00997BC3" w:rsidRDefault="004376DD" w:rsidP="004376DD"/>
    <w:p w14:paraId="29E2E8E3" w14:textId="77777777" w:rsidR="004376DD" w:rsidRPr="00997BC3" w:rsidRDefault="004376DD" w:rsidP="004376DD">
      <w:r w:rsidRPr="00997BC3">
        <w:t xml:space="preserve">Annual members: 239 </w:t>
      </w:r>
    </w:p>
    <w:p w14:paraId="010D0736" w14:textId="77777777" w:rsidR="004376DD" w:rsidRPr="00997BC3" w:rsidRDefault="004376DD" w:rsidP="004376DD">
      <w:r w:rsidRPr="00997BC3">
        <w:t xml:space="preserve">Life members: 116 </w:t>
      </w:r>
    </w:p>
    <w:p w14:paraId="6BDA65AD" w14:textId="77777777" w:rsidR="004376DD" w:rsidRPr="00997BC3" w:rsidRDefault="004376DD" w:rsidP="004376DD">
      <w:r w:rsidRPr="00997BC3">
        <w:t xml:space="preserve">Total GDUI membership March 17, 2025: 355 </w:t>
      </w:r>
    </w:p>
    <w:p w14:paraId="347B8D7E" w14:textId="77777777" w:rsidR="004376DD" w:rsidRPr="00997BC3" w:rsidRDefault="004376DD" w:rsidP="004376DD">
      <w:r w:rsidRPr="00997BC3">
        <w:t>Of that number we have 199 affiliate members.</w:t>
      </w:r>
    </w:p>
    <w:p w14:paraId="02EFF285" w14:textId="77777777" w:rsidR="004376DD" w:rsidRPr="00997BC3" w:rsidRDefault="004376DD" w:rsidP="004376DD"/>
    <w:p w14:paraId="4A378054" w14:textId="77777777" w:rsidR="004376DD" w:rsidRPr="00997BC3" w:rsidRDefault="004376DD" w:rsidP="004376DD">
      <w:r w:rsidRPr="00997BC3">
        <w:t>In comparison to the same time last year,</w:t>
      </w:r>
    </w:p>
    <w:p w14:paraId="4E42F035" w14:textId="77777777" w:rsidR="004376DD" w:rsidRPr="00997BC3" w:rsidRDefault="004376DD" w:rsidP="004376DD">
      <w:r w:rsidRPr="00997BC3">
        <w:t>March 17, 2024</w:t>
      </w:r>
    </w:p>
    <w:p w14:paraId="7905FBFD" w14:textId="77777777" w:rsidR="004376DD" w:rsidRPr="00997BC3" w:rsidRDefault="004376DD" w:rsidP="004376DD"/>
    <w:p w14:paraId="75A117D6" w14:textId="77777777" w:rsidR="004376DD" w:rsidRPr="00997BC3" w:rsidRDefault="004376DD" w:rsidP="004376DD">
      <w:r w:rsidRPr="00997BC3">
        <w:t>Annual members, in 2024 we had: 269</w:t>
      </w:r>
    </w:p>
    <w:p w14:paraId="401C618E" w14:textId="77777777" w:rsidR="004376DD" w:rsidRPr="00997BC3" w:rsidRDefault="004376DD" w:rsidP="004376DD">
      <w:r w:rsidRPr="00997BC3">
        <w:t>Life Members in 2024 we had:118</w:t>
      </w:r>
    </w:p>
    <w:p w14:paraId="1BD76552" w14:textId="77777777" w:rsidR="004376DD" w:rsidRPr="00997BC3" w:rsidRDefault="004376DD" w:rsidP="004376DD">
      <w:r w:rsidRPr="00997BC3">
        <w:t>Total GDUI membership on March 17, of 2024 was: 387</w:t>
      </w:r>
    </w:p>
    <w:p w14:paraId="3156C15F" w14:textId="77777777" w:rsidR="004376DD" w:rsidRPr="00997BC3" w:rsidRDefault="004376DD" w:rsidP="004376DD">
      <w:r w:rsidRPr="00997BC3">
        <w:t>Of that number 228 were affiliate members</w:t>
      </w:r>
    </w:p>
    <w:p w14:paraId="68453765" w14:textId="77777777" w:rsidR="004376DD" w:rsidRPr="00997BC3" w:rsidRDefault="004376DD" w:rsidP="004376DD"/>
    <w:p w14:paraId="426B0E62" w14:textId="77777777" w:rsidR="004376DD" w:rsidRPr="00997BC3" w:rsidRDefault="004376DD" w:rsidP="004376DD"/>
    <w:p w14:paraId="2013A6A3" w14:textId="77777777" w:rsidR="004376DD" w:rsidRPr="00997BC3" w:rsidRDefault="004376DD" w:rsidP="004376DD">
      <w:r w:rsidRPr="00997BC3">
        <w:t>So in conclusion, we have 30 fewer annual members from the same time last year, 2 fewer life members, and of those numbers there are 29 fewer affiliate members in 2025 than the same time in 2024.</w:t>
      </w:r>
    </w:p>
    <w:p w14:paraId="2CEC774F" w14:textId="77777777" w:rsidR="004376DD" w:rsidRPr="00997BC3" w:rsidRDefault="004376DD" w:rsidP="004376DD"/>
    <w:p w14:paraId="06A9DF1B" w14:textId="77777777" w:rsidR="004376DD" w:rsidRPr="00997BC3" w:rsidRDefault="004376DD" w:rsidP="004376DD">
      <w:r w:rsidRPr="00997BC3">
        <w:t>Respectfully submitted,</w:t>
      </w:r>
    </w:p>
    <w:p w14:paraId="3DE0B446" w14:textId="77777777" w:rsidR="004376DD" w:rsidRPr="00997BC3" w:rsidRDefault="004376DD" w:rsidP="004376DD"/>
    <w:p w14:paraId="7070B45F" w14:textId="77777777" w:rsidR="004376DD" w:rsidRPr="00997BC3" w:rsidRDefault="004376DD" w:rsidP="004376DD">
      <w:r w:rsidRPr="00997BC3">
        <w:t>Dixie Sanderson</w:t>
      </w:r>
    </w:p>
    <w:p w14:paraId="2EC4A3A3" w14:textId="77777777" w:rsidR="004376DD" w:rsidRPr="00997BC3" w:rsidRDefault="004376DD" w:rsidP="004376DD">
      <w:r w:rsidRPr="00997BC3">
        <w:t>Guide Dog Users Inc.</w:t>
      </w:r>
    </w:p>
    <w:p w14:paraId="48C67942" w14:textId="77777777" w:rsidR="004376DD" w:rsidRDefault="004376DD" w:rsidP="004376DD">
      <w:r w:rsidRPr="00997BC3">
        <w:t>Membership Database Manager</w:t>
      </w:r>
    </w:p>
    <w:p w14:paraId="0126B90A" w14:textId="77777777" w:rsidR="004376DD" w:rsidRDefault="004376DD" w:rsidP="004376DD"/>
    <w:p w14:paraId="459562DD" w14:textId="77777777" w:rsidR="004376DD" w:rsidRDefault="004376DD" w:rsidP="004376DD">
      <w:r>
        <w:t>***end***</w:t>
      </w:r>
    </w:p>
    <w:p w14:paraId="0EFE94E7" w14:textId="77777777" w:rsidR="004376DD" w:rsidRDefault="004376DD" w:rsidP="004376DD"/>
    <w:p w14:paraId="57A30DFA" w14:textId="77777777" w:rsidR="004376DD" w:rsidRDefault="004376DD" w:rsidP="004376DD">
      <w:r>
        <w:t>Membership Committee Report</w:t>
      </w:r>
    </w:p>
    <w:p w14:paraId="255C022B" w14:textId="77777777" w:rsidR="004376DD" w:rsidRDefault="004376DD" w:rsidP="004376DD"/>
    <w:p w14:paraId="55CBF6FF" w14:textId="77777777" w:rsidR="004376DD" w:rsidRPr="00332F62" w:rsidRDefault="004376DD" w:rsidP="004376DD">
      <w:r w:rsidRPr="00332F62">
        <w:t>The membership committee has met via email and are discussing plans for ways to both raise awareness of the guide dog movement and the advocacy issues plaguing guide dog users.</w:t>
      </w:r>
    </w:p>
    <w:p w14:paraId="0CCF8A81" w14:textId="77777777" w:rsidR="004376DD" w:rsidRPr="00332F62" w:rsidRDefault="004376DD" w:rsidP="004376DD">
      <w:r w:rsidRPr="00332F62">
        <w:t>We’re also planning a mix and mingle members meeting only event for April.</w:t>
      </w:r>
    </w:p>
    <w:p w14:paraId="11011FA1" w14:textId="77777777" w:rsidR="004376DD" w:rsidRPr="00332F62" w:rsidRDefault="004376DD" w:rsidP="004376DD">
      <w:r w:rsidRPr="00332F62">
        <w:t>Patty L. Fletcher.</w:t>
      </w:r>
    </w:p>
    <w:p w14:paraId="73270FC5" w14:textId="77777777" w:rsidR="004376DD" w:rsidRPr="00332F62" w:rsidRDefault="004376DD" w:rsidP="004376DD">
      <w:r w:rsidRPr="00332F62">
        <w:t>Membership committee chair.</w:t>
      </w:r>
    </w:p>
    <w:p w14:paraId="3C94DFD1" w14:textId="77777777" w:rsidR="004376DD" w:rsidRPr="00332F62" w:rsidRDefault="004376DD" w:rsidP="004376DD"/>
    <w:p w14:paraId="365B3A74" w14:textId="77777777" w:rsidR="004376DD" w:rsidRDefault="004376DD" w:rsidP="004376DD"/>
    <w:p w14:paraId="64DE52B3" w14:textId="77777777" w:rsidR="004376DD" w:rsidRDefault="004376DD" w:rsidP="004376DD">
      <w:r>
        <w:t>***end***</w:t>
      </w:r>
    </w:p>
    <w:p w14:paraId="40177FB5" w14:textId="77777777" w:rsidR="004376DD" w:rsidRDefault="004376DD" w:rsidP="004376DD"/>
    <w:p w14:paraId="608B250F" w14:textId="77777777" w:rsidR="004376DD" w:rsidRPr="00211BA9" w:rsidRDefault="004376DD" w:rsidP="004376DD">
      <w:r w:rsidRPr="00211BA9">
        <w:t xml:space="preserve">GDUI program sessions at this year’s convention will be both virtual and in-person.  The $10.00 registration fee includes eligibility to win door prizes. </w:t>
      </w:r>
    </w:p>
    <w:p w14:paraId="55199647" w14:textId="77777777" w:rsidR="004376DD" w:rsidRPr="00211BA9" w:rsidRDefault="004376DD" w:rsidP="004376DD">
      <w:r w:rsidRPr="00211BA9">
        <w:t xml:space="preserve">Confirmed sessions so far include: </w:t>
      </w:r>
    </w:p>
    <w:p w14:paraId="51A6F5DD" w14:textId="77777777" w:rsidR="004376DD" w:rsidRPr="00211BA9" w:rsidRDefault="004376DD" w:rsidP="004376DD">
      <w:r w:rsidRPr="00211BA9">
        <w:t xml:space="preserve">Thursday, June 26, 11:00 AM and 12:30 PM CT. Double session with no break of the ever popular guide dog school updates.  </w:t>
      </w:r>
    </w:p>
    <w:p w14:paraId="0D32F17C" w14:textId="77777777" w:rsidR="004376DD" w:rsidRPr="00211BA9" w:rsidRDefault="004376DD" w:rsidP="004376DD">
      <w:r w:rsidRPr="00211BA9">
        <w:t>Monday, July 7, 1:00 PM or Tuesday, July 8, 5:30 PM CT (date not yet determined), Emergency Preparedness with the Dallas Fire and Rescue Education Team.</w:t>
      </w:r>
    </w:p>
    <w:p w14:paraId="7666DF7C" w14:textId="77777777" w:rsidR="004376DD" w:rsidRPr="00211BA9" w:rsidRDefault="004376DD" w:rsidP="004376DD">
      <w:r w:rsidRPr="00211BA9">
        <w:t xml:space="preserve">Wednesday, July 9, 1:00 PM CT, Prison Pups/Puppies Behind Bars programs. </w:t>
      </w:r>
    </w:p>
    <w:p w14:paraId="63989626" w14:textId="77777777" w:rsidR="004376DD" w:rsidRPr="00211BA9" w:rsidRDefault="004376DD" w:rsidP="004376DD">
      <w:r w:rsidRPr="00211BA9">
        <w:t xml:space="preserve">There will be a plush pup in hand-made leather harness drawing but still awaiting details.  </w:t>
      </w:r>
    </w:p>
    <w:p w14:paraId="6FC5249E" w14:textId="77777777" w:rsidR="004376DD" w:rsidRPr="00211BA9" w:rsidRDefault="004376DD" w:rsidP="004376DD"/>
    <w:p w14:paraId="791AA20E" w14:textId="77777777" w:rsidR="004376DD" w:rsidRPr="00211BA9" w:rsidRDefault="004376DD" w:rsidP="004376DD">
      <w:r w:rsidRPr="00211BA9">
        <w:lastRenderedPageBreak/>
        <w:t>Respectfully submitted,</w:t>
      </w:r>
    </w:p>
    <w:p w14:paraId="0DC7D937" w14:textId="77777777" w:rsidR="004376DD" w:rsidRDefault="004376DD" w:rsidP="004376DD">
      <w:r w:rsidRPr="00211BA9">
        <w:t>Maria Hansen</w:t>
      </w:r>
    </w:p>
    <w:p w14:paraId="46E4DCA3" w14:textId="77777777" w:rsidR="004376DD" w:rsidRDefault="004376DD" w:rsidP="004376DD"/>
    <w:p w14:paraId="54F121E5" w14:textId="77777777" w:rsidR="004376DD" w:rsidRDefault="004376DD" w:rsidP="004376DD">
      <w:r w:rsidRPr="0036070F">
        <w:t> </w:t>
      </w:r>
      <w:r>
        <w:t>***end***</w:t>
      </w:r>
    </w:p>
    <w:p w14:paraId="41AE2F60" w14:textId="77777777" w:rsidR="004376DD" w:rsidRDefault="004376DD" w:rsidP="004376DD"/>
    <w:p w14:paraId="525C3FE7" w14:textId="77777777" w:rsidR="004376DD" w:rsidRPr="0036070F" w:rsidRDefault="004376DD" w:rsidP="004376DD">
      <w:r w:rsidRPr="0036070F">
        <w:t>Public Relations Committee Report</w:t>
      </w:r>
    </w:p>
    <w:p w14:paraId="380C6C71" w14:textId="77777777" w:rsidR="004376DD" w:rsidRPr="0036070F" w:rsidRDefault="004376DD" w:rsidP="004376DD">
      <w:r w:rsidRPr="0036070F">
        <w:t>March, 2025</w:t>
      </w:r>
    </w:p>
    <w:p w14:paraId="4FA8F7A0" w14:textId="77777777" w:rsidR="004376DD" w:rsidRPr="0036070F" w:rsidRDefault="004376DD" w:rsidP="004376DD"/>
    <w:p w14:paraId="2030A765" w14:textId="77777777" w:rsidR="004376DD" w:rsidRPr="0036070F" w:rsidRDefault="004376DD" w:rsidP="004376DD">
      <w:r w:rsidRPr="0036070F">
        <w:t xml:space="preserve">We have added a page with links to all of our community calls. You may reach it from the navigation menu of each page of our Web site or directly at </w:t>
      </w:r>
      <w:hyperlink r:id="rId11" w:history="1">
        <w:r w:rsidRPr="0036070F">
          <w:rPr>
            <w:rStyle w:val="Hyperlink"/>
          </w:rPr>
          <w:t>GDUI Community Calls Recordings - Guide Dog Users, Inc. (GDUI)</w:t>
        </w:r>
      </w:hyperlink>
      <w:r w:rsidRPr="0036070F">
        <w:t>.</w:t>
      </w:r>
    </w:p>
    <w:p w14:paraId="0592813F" w14:textId="77777777" w:rsidR="004376DD" w:rsidRPr="0036070F" w:rsidRDefault="004376DD" w:rsidP="004376DD">
      <w:r w:rsidRPr="0036070F">
        <w:t> </w:t>
      </w:r>
    </w:p>
    <w:p w14:paraId="60750029" w14:textId="77777777" w:rsidR="004376DD" w:rsidRPr="0036070F" w:rsidRDefault="004376DD" w:rsidP="004376DD">
      <w:r w:rsidRPr="0036070F">
        <w:t xml:space="preserve">We have updated our contact page to reflect our current leadership. It is available from the navigation menu of every Web site page or directly at </w:t>
      </w:r>
      <w:hyperlink r:id="rId12" w:history="1">
        <w:r w:rsidRPr="0036070F">
          <w:rPr>
            <w:rStyle w:val="Hyperlink"/>
          </w:rPr>
          <w:t>Contact Us - Guide Dog Users, Inc. (GDUI)</w:t>
        </w:r>
      </w:hyperlink>
      <w:r w:rsidRPr="0036070F">
        <w:t>.</w:t>
      </w:r>
    </w:p>
    <w:p w14:paraId="03942088" w14:textId="77777777" w:rsidR="004376DD" w:rsidRPr="0036070F" w:rsidRDefault="004376DD" w:rsidP="004376DD">
      <w:r w:rsidRPr="0036070F">
        <w:t> </w:t>
      </w:r>
    </w:p>
    <w:p w14:paraId="64B0A9A4" w14:textId="77777777" w:rsidR="004376DD" w:rsidRPr="0036070F" w:rsidRDefault="004376DD" w:rsidP="004376DD">
      <w:r w:rsidRPr="0036070F">
        <w:t xml:space="preserve">We have updated our Bylaws page with the latest version of our bylaws, adopted in 2024. You may access them from Governing Documents &gt; GDUI Bylaws in the navigation menu or directly at </w:t>
      </w:r>
      <w:hyperlink r:id="rId13" w:history="1">
        <w:r w:rsidRPr="0036070F">
          <w:rPr>
            <w:rStyle w:val="Hyperlink"/>
          </w:rPr>
          <w:t>GDUI Bylaws - Guide Dog Users, Inc. (GDUI)</w:t>
        </w:r>
      </w:hyperlink>
      <w:r w:rsidRPr="0036070F">
        <w:t>. </w:t>
      </w:r>
    </w:p>
    <w:p w14:paraId="6868E72C" w14:textId="77777777" w:rsidR="004376DD" w:rsidRPr="0036070F" w:rsidRDefault="004376DD" w:rsidP="004376DD">
      <w:r w:rsidRPr="0036070F">
        <w:t> </w:t>
      </w:r>
    </w:p>
    <w:p w14:paraId="1B7960B9" w14:textId="77777777" w:rsidR="004376DD" w:rsidRPr="0036070F" w:rsidRDefault="004376DD" w:rsidP="004376DD">
      <w:r w:rsidRPr="0036070F">
        <w:t xml:space="preserve">We have updated product shipping prices in accordance with our 2025 approved budget. Our Shop page can be found via the navigation menu or at </w:t>
      </w:r>
      <w:hyperlink r:id="rId14" w:history="1">
        <w:r w:rsidRPr="0036070F">
          <w:rPr>
            <w:rStyle w:val="Hyperlink"/>
          </w:rPr>
          <w:t>Shop - Guide Dog Users, Inc. (GDUI)</w:t>
        </w:r>
      </w:hyperlink>
      <w:r w:rsidRPr="0036070F">
        <w:t>.</w:t>
      </w:r>
    </w:p>
    <w:p w14:paraId="1A80559A" w14:textId="77777777" w:rsidR="004376DD" w:rsidRPr="0036070F" w:rsidRDefault="004376DD" w:rsidP="004376DD">
      <w:r w:rsidRPr="0036070F">
        <w:t> </w:t>
      </w:r>
    </w:p>
    <w:p w14:paraId="4860B7DB" w14:textId="77777777" w:rsidR="004376DD" w:rsidRPr="0036070F" w:rsidRDefault="004376DD" w:rsidP="004376DD">
      <w:r w:rsidRPr="0036070F">
        <w:t>Our Meeting Minutes page has been updated with the latest approved minutes from our board meetings. This page is accessible from the navigation menu of each</w:t>
      </w:r>
    </w:p>
    <w:p w14:paraId="417A2E44" w14:textId="77777777" w:rsidR="004376DD" w:rsidRPr="0036070F" w:rsidRDefault="004376DD" w:rsidP="004376DD">
      <w:r w:rsidRPr="0036070F">
        <w:t xml:space="preserve">page of our Web site or directly at </w:t>
      </w:r>
      <w:hyperlink r:id="rId15" w:tooltip="https://guidedogusersinc.org/resources/meeting-minutes/" w:history="1">
        <w:r w:rsidRPr="0036070F">
          <w:rPr>
            <w:rStyle w:val="Hyperlink"/>
          </w:rPr>
          <w:t>Meeting Minutes - Guide Dog Users, Inc. (GDUI) (guidedogusersinc.org)</w:t>
        </w:r>
      </w:hyperlink>
    </w:p>
    <w:p w14:paraId="074DBB27" w14:textId="77777777" w:rsidR="004376DD" w:rsidRPr="0036070F" w:rsidRDefault="004376DD" w:rsidP="004376DD">
      <w:r w:rsidRPr="0036070F">
        <w:t> </w:t>
      </w:r>
    </w:p>
    <w:p w14:paraId="4C116F7B" w14:textId="77777777" w:rsidR="004376DD" w:rsidRPr="0036070F" w:rsidRDefault="004376DD" w:rsidP="004376DD">
      <w:r w:rsidRPr="0036070F">
        <w:t xml:space="preserve">We have just established our Mastodon presence. You can find us at </w:t>
      </w:r>
      <w:hyperlink r:id="rId16" w:history="1">
        <w:r w:rsidRPr="0036070F">
          <w:rPr>
            <w:rStyle w:val="Hyperlink"/>
          </w:rPr>
          <w:t>GDUInc@mastodon.social</w:t>
        </w:r>
      </w:hyperlink>
      <w:r w:rsidRPr="0036070F">
        <w:t xml:space="preserve"> in your favorite Mastodon client or at </w:t>
      </w:r>
      <w:hyperlink r:id="rId17" w:history="1">
        <w:r w:rsidRPr="0036070F">
          <w:rPr>
            <w:rStyle w:val="Hyperlink"/>
          </w:rPr>
          <w:t>Guide Dog Users, Inc. (@GDUInc@mastodon.social) - Mastodon</w:t>
        </w:r>
      </w:hyperlink>
      <w:r w:rsidRPr="0036070F">
        <w:t>. The link to our Mastodon profile has been added to the social media links available on every page of our site. We look forward to connecting with you on Mastodon soon! </w:t>
      </w:r>
    </w:p>
    <w:p w14:paraId="53EE90E2" w14:textId="77777777" w:rsidR="004376DD" w:rsidRPr="0036070F" w:rsidRDefault="004376DD" w:rsidP="004376DD">
      <w:r w:rsidRPr="0036070F">
        <w:t> </w:t>
      </w:r>
    </w:p>
    <w:p w14:paraId="023907B8" w14:textId="77777777" w:rsidR="004376DD" w:rsidRPr="0036070F" w:rsidRDefault="004376DD" w:rsidP="004376DD">
      <w:r w:rsidRPr="0036070F">
        <w:lastRenderedPageBreak/>
        <w:t xml:space="preserve">As of March 20, 2025, we have 937 followers of our Facebook page, 352 members in our Friends of GDUI Facebook group, and 296 followers of our X handle. Our social media links can be found in the Widgets section of every page of our Web site, along with the links to subscribe to our Chat and Business lists. Our Facebook page can be accessed directly at </w:t>
      </w:r>
      <w:hyperlink r:id="rId18" w:tooltip="https://www.facebook.com/GDUInc/" w:history="1">
        <w:r w:rsidRPr="0036070F">
          <w:rPr>
            <w:rStyle w:val="Hyperlink"/>
          </w:rPr>
          <w:t>https://www.facebook.com/GDUInc/</w:t>
        </w:r>
      </w:hyperlink>
      <w:r w:rsidRPr="0036070F">
        <w:t xml:space="preserve">, our Facebook group can be accessed at </w:t>
      </w:r>
      <w:hyperlink r:id="rId19" w:tooltip="https://www.facebook.com/groups/GDUINC/" w:history="1">
        <w:r w:rsidRPr="0036070F">
          <w:rPr>
            <w:rStyle w:val="Hyperlink"/>
          </w:rPr>
          <w:t>https://www.facebook.com/groups/GDUINC/</w:t>
        </w:r>
      </w:hyperlink>
      <w:r w:rsidRPr="0036070F">
        <w:t xml:space="preserve"> , and our X timeline can be accessed at </w:t>
      </w:r>
      <w:hyperlink r:id="rId20" w:tooltip="https://x.com/gduinc" w:history="1">
        <w:r w:rsidRPr="0036070F">
          <w:rPr>
            <w:rStyle w:val="Hyperlink"/>
          </w:rPr>
          <w:t>https://x.com/gduinc</w:t>
        </w:r>
      </w:hyperlink>
      <w:r w:rsidRPr="0036070F">
        <w:t>.</w:t>
      </w:r>
    </w:p>
    <w:p w14:paraId="60E9DA9C" w14:textId="77777777" w:rsidR="004376DD" w:rsidRPr="0036070F" w:rsidRDefault="004376DD" w:rsidP="004376DD">
      <w:r w:rsidRPr="0036070F">
        <w:t> </w:t>
      </w:r>
    </w:p>
    <w:p w14:paraId="0674786E" w14:textId="77777777" w:rsidR="004376DD" w:rsidRPr="0036070F" w:rsidRDefault="004376DD" w:rsidP="004376DD">
      <w:r w:rsidRPr="0036070F">
        <w:t>Respectfully Submitted,</w:t>
      </w:r>
    </w:p>
    <w:p w14:paraId="3D3CD1B4" w14:textId="77777777" w:rsidR="004376DD" w:rsidRPr="0036070F" w:rsidRDefault="004376DD" w:rsidP="004376DD">
      <w:r w:rsidRPr="0036070F">
        <w:t>Maria Kristic</w:t>
      </w:r>
    </w:p>
    <w:p w14:paraId="6145B3A4" w14:textId="77777777" w:rsidR="004376DD" w:rsidRPr="0036070F" w:rsidRDefault="004376DD" w:rsidP="004376DD">
      <w:r w:rsidRPr="0036070F">
        <w:t>Chair</w:t>
      </w:r>
    </w:p>
    <w:p w14:paraId="4A097ED5" w14:textId="77777777" w:rsidR="004376DD" w:rsidRPr="0036070F" w:rsidRDefault="004376DD" w:rsidP="004376DD">
      <w:r w:rsidRPr="0036070F">
        <w:t>GDUI Public Relationss</w:t>
      </w:r>
    </w:p>
    <w:p w14:paraId="69538C90" w14:textId="77777777" w:rsidR="004376DD" w:rsidRDefault="004376DD" w:rsidP="004376DD"/>
    <w:p w14:paraId="454472B0" w14:textId="77777777" w:rsidR="004376DD" w:rsidRDefault="004376DD" w:rsidP="004376DD">
      <w:r>
        <w:t>***end***</w:t>
      </w:r>
    </w:p>
    <w:p w14:paraId="6DF0A5DF" w14:textId="77777777" w:rsidR="004376DD" w:rsidRPr="000E2633" w:rsidRDefault="004376DD" w:rsidP="004376DD">
      <w:pPr>
        <w:rPr>
          <w:lang w:bidi="en-US"/>
        </w:rPr>
      </w:pPr>
      <w:r w:rsidRPr="000E2633">
        <w:rPr>
          <w:lang w:bidi="en-US"/>
        </w:rPr>
        <w:t>Guide Dog Users, Inc. (GDUI)</w:t>
      </w:r>
    </w:p>
    <w:p w14:paraId="44185758" w14:textId="77777777" w:rsidR="004376DD" w:rsidRPr="000E2633" w:rsidRDefault="004376DD" w:rsidP="004376DD">
      <w:pPr>
        <w:rPr>
          <w:lang w:bidi="en-US"/>
        </w:rPr>
      </w:pPr>
      <w:r w:rsidRPr="000E2633">
        <w:rPr>
          <w:lang w:bidi="en-US"/>
        </w:rPr>
        <w:t>Treasurer’s Report, January, 2025</w:t>
      </w:r>
    </w:p>
    <w:p w14:paraId="74DBA435" w14:textId="77777777" w:rsidR="004376DD" w:rsidRPr="000E2633" w:rsidRDefault="004376DD" w:rsidP="004376DD">
      <w:pPr>
        <w:rPr>
          <w:lang w:bidi="en-US"/>
        </w:rPr>
      </w:pPr>
    </w:p>
    <w:p w14:paraId="29376BE8" w14:textId="77777777" w:rsidR="004376DD" w:rsidRPr="000E2633" w:rsidRDefault="004376DD" w:rsidP="004376DD">
      <w:pPr>
        <w:rPr>
          <w:lang w:bidi="en-US"/>
        </w:rPr>
      </w:pPr>
      <w:r w:rsidRPr="000E2633">
        <w:rPr>
          <w:lang w:bidi="en-US"/>
        </w:rPr>
        <w:t>Income:</w:t>
      </w:r>
    </w:p>
    <w:p w14:paraId="4E33776D" w14:textId="77777777" w:rsidR="004376DD" w:rsidRPr="000E2633" w:rsidRDefault="004376DD" w:rsidP="004376DD">
      <w:pPr>
        <w:rPr>
          <w:lang w:bidi="en-US"/>
        </w:rPr>
      </w:pPr>
      <w:r w:rsidRPr="000E2633">
        <w:rPr>
          <w:lang w:bidi="en-US"/>
        </w:rPr>
        <w:t>Annual dues: $240.00</w:t>
      </w:r>
    </w:p>
    <w:p w14:paraId="277969C4" w14:textId="77777777" w:rsidR="004376DD" w:rsidRPr="000E2633" w:rsidRDefault="004376DD" w:rsidP="004376DD">
      <w:pPr>
        <w:rPr>
          <w:lang w:bidi="en-US"/>
        </w:rPr>
      </w:pPr>
      <w:r w:rsidRPr="000E2633">
        <w:rPr>
          <w:lang w:bidi="en-US"/>
        </w:rPr>
        <w:t>Product sales: $70.00</w:t>
      </w:r>
    </w:p>
    <w:p w14:paraId="77DB3D85" w14:textId="77777777" w:rsidR="004376DD" w:rsidRPr="000E2633" w:rsidRDefault="004376DD" w:rsidP="004376DD">
      <w:pPr>
        <w:rPr>
          <w:lang w:bidi="en-US"/>
        </w:rPr>
      </w:pPr>
      <w:r w:rsidRPr="000E2633">
        <w:rPr>
          <w:lang w:bidi="en-US"/>
        </w:rPr>
        <w:t>Product shipping: $21.00</w:t>
      </w:r>
    </w:p>
    <w:p w14:paraId="30D415CC" w14:textId="77777777" w:rsidR="004376DD" w:rsidRPr="000E2633" w:rsidRDefault="004376DD" w:rsidP="004376DD">
      <w:pPr>
        <w:rPr>
          <w:lang w:bidi="en-US"/>
        </w:rPr>
      </w:pPr>
      <w:r w:rsidRPr="000E2633">
        <w:rPr>
          <w:lang w:bidi="en-US"/>
        </w:rPr>
        <w:t>DAPP, Sale of Grab and Go kits: $75.00</w:t>
      </w:r>
    </w:p>
    <w:p w14:paraId="5354FDF6" w14:textId="77777777" w:rsidR="004376DD" w:rsidRPr="000E2633" w:rsidRDefault="004376DD" w:rsidP="004376DD">
      <w:pPr>
        <w:rPr>
          <w:lang w:bidi="en-US"/>
        </w:rPr>
      </w:pPr>
      <w:r w:rsidRPr="000E2633">
        <w:rPr>
          <w:lang w:bidi="en-US"/>
        </w:rPr>
        <w:t>Donation, PayPal: $50.00</w:t>
      </w:r>
    </w:p>
    <w:p w14:paraId="7E9FB1D0" w14:textId="77777777" w:rsidR="004376DD" w:rsidRPr="000E2633" w:rsidRDefault="004376DD" w:rsidP="004376DD">
      <w:pPr>
        <w:rPr>
          <w:lang w:bidi="en-US"/>
        </w:rPr>
      </w:pPr>
      <w:r w:rsidRPr="000E2633">
        <w:rPr>
          <w:lang w:bidi="en-US"/>
        </w:rPr>
        <w:t>Royalties, GDUI Handbook, Draft2Digital (formerly Smashwords): $1.54</w:t>
      </w:r>
    </w:p>
    <w:p w14:paraId="4F756489" w14:textId="77777777" w:rsidR="004376DD" w:rsidRPr="000E2633" w:rsidRDefault="004376DD" w:rsidP="004376DD">
      <w:pPr>
        <w:rPr>
          <w:lang w:bidi="en-US"/>
        </w:rPr>
      </w:pPr>
      <w:r w:rsidRPr="000E2633">
        <w:rPr>
          <w:lang w:bidi="en-US"/>
        </w:rPr>
        <w:t>Total income: $457.54</w:t>
      </w:r>
    </w:p>
    <w:p w14:paraId="659EABDE" w14:textId="77777777" w:rsidR="004376DD" w:rsidRPr="000E2633" w:rsidRDefault="004376DD" w:rsidP="004376DD">
      <w:pPr>
        <w:rPr>
          <w:lang w:bidi="en-US"/>
        </w:rPr>
      </w:pPr>
    </w:p>
    <w:p w14:paraId="13344429" w14:textId="77777777" w:rsidR="004376DD" w:rsidRPr="000E2633" w:rsidRDefault="004376DD" w:rsidP="004376DD">
      <w:pPr>
        <w:rPr>
          <w:lang w:bidi="en-US"/>
        </w:rPr>
      </w:pPr>
      <w:r w:rsidRPr="000E2633">
        <w:rPr>
          <w:lang w:bidi="en-US"/>
        </w:rPr>
        <w:t>2025 YTD Income: $457.54</w:t>
      </w:r>
    </w:p>
    <w:p w14:paraId="57278A92" w14:textId="77777777" w:rsidR="004376DD" w:rsidRPr="000E2633" w:rsidRDefault="004376DD" w:rsidP="004376DD">
      <w:pPr>
        <w:rPr>
          <w:lang w:bidi="en-US"/>
        </w:rPr>
      </w:pPr>
      <w:r w:rsidRPr="000E2633">
        <w:rPr>
          <w:lang w:bidi="en-US"/>
        </w:rPr>
        <w:t>2025 Expected Income: $14,805.00</w:t>
      </w:r>
    </w:p>
    <w:p w14:paraId="22FBED4A" w14:textId="77777777" w:rsidR="004376DD" w:rsidRPr="000E2633" w:rsidRDefault="004376DD" w:rsidP="004376DD">
      <w:pPr>
        <w:rPr>
          <w:lang w:bidi="en-US"/>
        </w:rPr>
      </w:pPr>
    </w:p>
    <w:p w14:paraId="35CAF917" w14:textId="77777777" w:rsidR="004376DD" w:rsidRPr="000E2633" w:rsidRDefault="004376DD" w:rsidP="004376DD">
      <w:pPr>
        <w:rPr>
          <w:lang w:bidi="en-US"/>
        </w:rPr>
      </w:pPr>
      <w:r w:rsidRPr="000E2633">
        <w:rPr>
          <w:lang w:bidi="en-US"/>
        </w:rPr>
        <w:t>Expenses:</w:t>
      </w:r>
    </w:p>
    <w:p w14:paraId="46C2AC97" w14:textId="77777777" w:rsidR="004376DD" w:rsidRPr="000E2633" w:rsidRDefault="004376DD" w:rsidP="004376DD">
      <w:pPr>
        <w:rPr>
          <w:lang w:bidi="en-US"/>
        </w:rPr>
      </w:pPr>
      <w:r w:rsidRPr="000E2633">
        <w:rPr>
          <w:lang w:bidi="en-US"/>
        </w:rPr>
        <w:t>Webmaster: ($222.00)</w:t>
      </w:r>
    </w:p>
    <w:p w14:paraId="3563F067" w14:textId="77777777" w:rsidR="004376DD" w:rsidRPr="000E2633" w:rsidRDefault="004376DD" w:rsidP="004376DD">
      <w:pPr>
        <w:rPr>
          <w:lang w:bidi="en-US"/>
        </w:rPr>
      </w:pPr>
      <w:r w:rsidRPr="000E2633">
        <w:rPr>
          <w:lang w:bidi="en-US"/>
        </w:rPr>
        <w:lastRenderedPageBreak/>
        <w:t>DAPP, Shipping of Grab and Go Kits: ($26.65)</w:t>
      </w:r>
    </w:p>
    <w:p w14:paraId="560A6733" w14:textId="77777777" w:rsidR="004376DD" w:rsidRPr="000E2633" w:rsidRDefault="004376DD" w:rsidP="004376DD">
      <w:pPr>
        <w:rPr>
          <w:lang w:bidi="en-US"/>
        </w:rPr>
      </w:pPr>
      <w:r w:rsidRPr="000E2633">
        <w:rPr>
          <w:lang w:bidi="en-US"/>
        </w:rPr>
        <w:t>Office, Mailing of auction item to winner, ACB Holiday Auction: ($20.95)</w:t>
      </w:r>
    </w:p>
    <w:p w14:paraId="6825E9D0" w14:textId="77777777" w:rsidR="004376DD" w:rsidRPr="000E2633" w:rsidRDefault="004376DD" w:rsidP="004376DD">
      <w:pPr>
        <w:rPr>
          <w:lang w:bidi="en-US"/>
        </w:rPr>
      </w:pPr>
      <w:r w:rsidRPr="000E2633">
        <w:rPr>
          <w:lang w:bidi="en-US"/>
        </w:rPr>
        <w:t>Product shipping: ($5.85)</w:t>
      </w:r>
    </w:p>
    <w:p w14:paraId="1187CC0C" w14:textId="77777777" w:rsidR="004376DD" w:rsidRPr="000E2633" w:rsidRDefault="004376DD" w:rsidP="004376DD">
      <w:pPr>
        <w:rPr>
          <w:lang w:bidi="en-US"/>
        </w:rPr>
      </w:pPr>
      <w:r w:rsidRPr="000E2633">
        <w:rPr>
          <w:lang w:bidi="en-US"/>
        </w:rPr>
        <w:t>Office, Stamps: ($14.60)</w:t>
      </w:r>
    </w:p>
    <w:p w14:paraId="21ABA906" w14:textId="77777777" w:rsidR="004376DD" w:rsidRPr="000E2633" w:rsidRDefault="004376DD" w:rsidP="004376DD">
      <w:pPr>
        <w:rPr>
          <w:lang w:bidi="en-US"/>
        </w:rPr>
      </w:pPr>
      <w:r w:rsidRPr="000E2633">
        <w:rPr>
          <w:lang w:bidi="en-US"/>
        </w:rPr>
        <w:t>PayPal fees: ($12.77)</w:t>
      </w:r>
    </w:p>
    <w:p w14:paraId="51801BA7" w14:textId="77777777" w:rsidR="004376DD" w:rsidRPr="000E2633" w:rsidRDefault="004376DD" w:rsidP="004376DD">
      <w:pPr>
        <w:rPr>
          <w:lang w:bidi="en-US"/>
        </w:rPr>
      </w:pPr>
      <w:r w:rsidRPr="000E2633">
        <w:rPr>
          <w:lang w:bidi="en-US"/>
        </w:rPr>
        <w:t>Square fees: ($4.67)</w:t>
      </w:r>
    </w:p>
    <w:p w14:paraId="3AB1B2A8" w14:textId="77777777" w:rsidR="004376DD" w:rsidRPr="000E2633" w:rsidRDefault="004376DD" w:rsidP="004376DD">
      <w:pPr>
        <w:rPr>
          <w:lang w:bidi="en-US"/>
        </w:rPr>
      </w:pPr>
      <w:r w:rsidRPr="000E2633">
        <w:rPr>
          <w:lang w:bidi="en-US"/>
        </w:rPr>
        <w:t>Carrollton fees: ($7.50)</w:t>
      </w:r>
    </w:p>
    <w:p w14:paraId="4E1F9A77" w14:textId="77777777" w:rsidR="004376DD" w:rsidRPr="000E2633" w:rsidRDefault="004376DD" w:rsidP="004376DD">
      <w:pPr>
        <w:rPr>
          <w:lang w:bidi="en-US"/>
        </w:rPr>
      </w:pPr>
      <w:r w:rsidRPr="000E2633">
        <w:rPr>
          <w:lang w:bidi="en-US"/>
        </w:rPr>
        <w:t>Total expenses: ($314.99)</w:t>
      </w:r>
    </w:p>
    <w:p w14:paraId="2D75B35A" w14:textId="77777777" w:rsidR="004376DD" w:rsidRPr="000E2633" w:rsidRDefault="004376DD" w:rsidP="004376DD">
      <w:pPr>
        <w:rPr>
          <w:lang w:bidi="en-US"/>
        </w:rPr>
      </w:pPr>
    </w:p>
    <w:p w14:paraId="176E61A8" w14:textId="77777777" w:rsidR="004376DD" w:rsidRPr="000E2633" w:rsidRDefault="004376DD" w:rsidP="004376DD">
      <w:pPr>
        <w:rPr>
          <w:lang w:bidi="en-US"/>
        </w:rPr>
      </w:pPr>
      <w:r w:rsidRPr="000E2633">
        <w:rPr>
          <w:lang w:bidi="en-US"/>
        </w:rPr>
        <w:t>2025 YTD Expenses: ($314.99)</w:t>
      </w:r>
    </w:p>
    <w:p w14:paraId="00A53B55" w14:textId="77777777" w:rsidR="004376DD" w:rsidRPr="000E2633" w:rsidRDefault="004376DD" w:rsidP="004376DD">
      <w:pPr>
        <w:rPr>
          <w:lang w:bidi="en-US"/>
        </w:rPr>
      </w:pPr>
      <w:r w:rsidRPr="000E2633">
        <w:rPr>
          <w:lang w:bidi="en-US"/>
        </w:rPr>
        <w:t>2025 Expected Expenses: ($25,190.30)</w:t>
      </w:r>
    </w:p>
    <w:p w14:paraId="5DE1E26D" w14:textId="77777777" w:rsidR="004376DD" w:rsidRPr="000E2633" w:rsidRDefault="004376DD" w:rsidP="004376DD">
      <w:pPr>
        <w:rPr>
          <w:lang w:bidi="en-US"/>
        </w:rPr>
      </w:pPr>
    </w:p>
    <w:p w14:paraId="3DB8526E" w14:textId="77777777" w:rsidR="004376DD" w:rsidRPr="000E2633" w:rsidRDefault="004376DD" w:rsidP="004376DD">
      <w:pPr>
        <w:rPr>
          <w:lang w:bidi="en-US"/>
        </w:rPr>
      </w:pPr>
      <w:r w:rsidRPr="000E2633">
        <w:rPr>
          <w:lang w:bidi="en-US"/>
        </w:rPr>
        <w:t>Balance Reconciliations:</w:t>
      </w:r>
    </w:p>
    <w:p w14:paraId="633F1B4D" w14:textId="77777777" w:rsidR="004376DD" w:rsidRPr="000E2633" w:rsidRDefault="004376DD" w:rsidP="004376DD">
      <w:pPr>
        <w:rPr>
          <w:lang w:bidi="en-US"/>
        </w:rPr>
      </w:pPr>
    </w:p>
    <w:p w14:paraId="070754E8" w14:textId="77777777" w:rsidR="004376DD" w:rsidRPr="000E2633" w:rsidRDefault="004376DD" w:rsidP="004376DD">
      <w:pPr>
        <w:rPr>
          <w:lang w:bidi="en-US"/>
        </w:rPr>
      </w:pPr>
      <w:r w:rsidRPr="000E2633">
        <w:rPr>
          <w:lang w:bidi="en-US"/>
        </w:rPr>
        <w:t>Capital One:</w:t>
      </w:r>
    </w:p>
    <w:p w14:paraId="3F510C64" w14:textId="77777777" w:rsidR="004376DD" w:rsidRPr="000E2633" w:rsidRDefault="004376DD" w:rsidP="004376DD">
      <w:pPr>
        <w:rPr>
          <w:lang w:bidi="en-US"/>
        </w:rPr>
      </w:pPr>
      <w:r w:rsidRPr="000E2633">
        <w:rPr>
          <w:lang w:bidi="en-US"/>
        </w:rPr>
        <w:t>Beginning balance as of December 31, 2024: $7,417.08</w:t>
      </w:r>
    </w:p>
    <w:p w14:paraId="23553671" w14:textId="77777777" w:rsidR="004376DD" w:rsidRPr="000E2633" w:rsidRDefault="004376DD" w:rsidP="004376DD">
      <w:pPr>
        <w:rPr>
          <w:lang w:bidi="en-US"/>
        </w:rPr>
      </w:pPr>
      <w:r w:rsidRPr="000E2633">
        <w:rPr>
          <w:lang w:bidi="en-US"/>
        </w:rPr>
        <w:t>Credits: $117.33</w:t>
      </w:r>
    </w:p>
    <w:p w14:paraId="171645ED" w14:textId="77777777" w:rsidR="004376DD" w:rsidRPr="000E2633" w:rsidRDefault="004376DD" w:rsidP="004376DD">
      <w:pPr>
        <w:rPr>
          <w:lang w:bidi="en-US"/>
        </w:rPr>
      </w:pPr>
      <w:r w:rsidRPr="000E2633">
        <w:rPr>
          <w:lang w:bidi="en-US"/>
        </w:rPr>
        <w:t>Debits: ($68.05)</w:t>
      </w:r>
    </w:p>
    <w:p w14:paraId="4C854367" w14:textId="77777777" w:rsidR="004376DD" w:rsidRPr="000E2633" w:rsidRDefault="004376DD" w:rsidP="004376DD">
      <w:pPr>
        <w:rPr>
          <w:lang w:bidi="en-US"/>
        </w:rPr>
      </w:pPr>
      <w:r w:rsidRPr="000E2633">
        <w:rPr>
          <w:lang w:bidi="en-US"/>
        </w:rPr>
        <w:t>Transfer to Carrollton: $700.00</w:t>
      </w:r>
    </w:p>
    <w:p w14:paraId="2F77AA00" w14:textId="77777777" w:rsidR="004376DD" w:rsidRPr="000E2633" w:rsidRDefault="004376DD" w:rsidP="004376DD">
      <w:pPr>
        <w:rPr>
          <w:lang w:bidi="en-US"/>
        </w:rPr>
      </w:pPr>
      <w:r w:rsidRPr="000E2633">
        <w:rPr>
          <w:lang w:bidi="en-US"/>
        </w:rPr>
        <w:t>Ending balance as of January 31, 2025: $6,766.36</w:t>
      </w:r>
    </w:p>
    <w:p w14:paraId="1CC184D7" w14:textId="77777777" w:rsidR="004376DD" w:rsidRPr="000E2633" w:rsidRDefault="004376DD" w:rsidP="004376DD">
      <w:pPr>
        <w:rPr>
          <w:lang w:bidi="en-US"/>
        </w:rPr>
      </w:pPr>
    </w:p>
    <w:p w14:paraId="4711E07B" w14:textId="77777777" w:rsidR="004376DD" w:rsidRPr="000E2633" w:rsidRDefault="004376DD" w:rsidP="004376DD">
      <w:pPr>
        <w:rPr>
          <w:lang w:bidi="en-US"/>
        </w:rPr>
      </w:pPr>
      <w:r w:rsidRPr="000E2633">
        <w:rPr>
          <w:lang w:bidi="en-US"/>
        </w:rPr>
        <w:t>Carrollton Bank:</w:t>
      </w:r>
    </w:p>
    <w:p w14:paraId="13DDA740" w14:textId="77777777" w:rsidR="004376DD" w:rsidRPr="000E2633" w:rsidRDefault="004376DD" w:rsidP="004376DD">
      <w:pPr>
        <w:rPr>
          <w:lang w:bidi="en-US"/>
        </w:rPr>
      </w:pPr>
      <w:r w:rsidRPr="000E2633">
        <w:rPr>
          <w:lang w:bidi="en-US"/>
        </w:rPr>
        <w:t>Beginning balance as of December 31, 2024: $1,987.23</w:t>
      </w:r>
    </w:p>
    <w:p w14:paraId="3966108D" w14:textId="77777777" w:rsidR="004376DD" w:rsidRPr="000E2633" w:rsidRDefault="004376DD" w:rsidP="004376DD">
      <w:pPr>
        <w:rPr>
          <w:lang w:bidi="en-US"/>
        </w:rPr>
      </w:pPr>
      <w:r w:rsidRPr="000E2633">
        <w:rPr>
          <w:lang w:bidi="en-US"/>
        </w:rPr>
        <w:t>Credits: $0.00</w:t>
      </w:r>
    </w:p>
    <w:p w14:paraId="1B95C3F2" w14:textId="77777777" w:rsidR="004376DD" w:rsidRPr="000E2633" w:rsidRDefault="004376DD" w:rsidP="004376DD">
      <w:pPr>
        <w:rPr>
          <w:lang w:bidi="en-US"/>
        </w:rPr>
      </w:pPr>
      <w:r w:rsidRPr="000E2633">
        <w:rPr>
          <w:lang w:bidi="en-US"/>
        </w:rPr>
        <w:t>Debits: ($7.50)</w:t>
      </w:r>
    </w:p>
    <w:p w14:paraId="5B8AE2C5" w14:textId="77777777" w:rsidR="004376DD" w:rsidRPr="000E2633" w:rsidRDefault="004376DD" w:rsidP="004376DD">
      <w:pPr>
        <w:rPr>
          <w:lang w:bidi="en-US"/>
        </w:rPr>
      </w:pPr>
      <w:r w:rsidRPr="000E2633">
        <w:rPr>
          <w:lang w:bidi="en-US"/>
        </w:rPr>
        <w:t>Transfer from Capital One: $700.00</w:t>
      </w:r>
    </w:p>
    <w:p w14:paraId="7A2A80D2" w14:textId="77777777" w:rsidR="004376DD" w:rsidRPr="000E2633" w:rsidRDefault="004376DD" w:rsidP="004376DD">
      <w:pPr>
        <w:rPr>
          <w:lang w:bidi="en-US"/>
        </w:rPr>
      </w:pPr>
      <w:r w:rsidRPr="000E2633">
        <w:rPr>
          <w:lang w:bidi="en-US"/>
        </w:rPr>
        <w:t>Ending balance as of January 31, 2025: $2,679.73</w:t>
      </w:r>
    </w:p>
    <w:p w14:paraId="4B9CEFA6" w14:textId="77777777" w:rsidR="004376DD" w:rsidRPr="000E2633" w:rsidRDefault="004376DD" w:rsidP="004376DD">
      <w:pPr>
        <w:rPr>
          <w:lang w:bidi="en-US"/>
        </w:rPr>
      </w:pPr>
    </w:p>
    <w:p w14:paraId="5EA29AC7" w14:textId="77777777" w:rsidR="004376DD" w:rsidRPr="000E2633" w:rsidRDefault="004376DD" w:rsidP="004376DD">
      <w:pPr>
        <w:rPr>
          <w:lang w:bidi="en-US"/>
        </w:rPr>
      </w:pPr>
      <w:r w:rsidRPr="000E2633">
        <w:rPr>
          <w:lang w:bidi="en-US"/>
        </w:rPr>
        <w:t>PayPal:</w:t>
      </w:r>
    </w:p>
    <w:p w14:paraId="1F18BE94" w14:textId="77777777" w:rsidR="004376DD" w:rsidRPr="000E2633" w:rsidRDefault="004376DD" w:rsidP="004376DD">
      <w:pPr>
        <w:rPr>
          <w:lang w:bidi="en-US"/>
        </w:rPr>
      </w:pPr>
      <w:r w:rsidRPr="000E2633">
        <w:rPr>
          <w:lang w:bidi="en-US"/>
        </w:rPr>
        <w:lastRenderedPageBreak/>
        <w:t>Beginning balance as of December 31, 2024: $2,217.61</w:t>
      </w:r>
    </w:p>
    <w:p w14:paraId="1353F807" w14:textId="77777777" w:rsidR="004376DD" w:rsidRPr="000E2633" w:rsidRDefault="004376DD" w:rsidP="004376DD">
      <w:pPr>
        <w:rPr>
          <w:lang w:bidi="en-US"/>
        </w:rPr>
      </w:pPr>
      <w:r w:rsidRPr="000E2633">
        <w:rPr>
          <w:lang w:bidi="en-US"/>
        </w:rPr>
        <w:t>Credits: $335.54</w:t>
      </w:r>
    </w:p>
    <w:p w14:paraId="175EEA3B" w14:textId="77777777" w:rsidR="004376DD" w:rsidRPr="000E2633" w:rsidRDefault="004376DD" w:rsidP="004376DD">
      <w:pPr>
        <w:rPr>
          <w:lang w:bidi="en-US"/>
        </w:rPr>
      </w:pPr>
      <w:r w:rsidRPr="000E2633">
        <w:rPr>
          <w:lang w:bidi="en-US"/>
        </w:rPr>
        <w:t>Debits: ($234.77)</w:t>
      </w:r>
    </w:p>
    <w:p w14:paraId="2F4C8A10" w14:textId="77777777" w:rsidR="004376DD" w:rsidRPr="000E2633" w:rsidRDefault="004376DD" w:rsidP="004376DD">
      <w:pPr>
        <w:rPr>
          <w:lang w:bidi="en-US"/>
        </w:rPr>
      </w:pPr>
      <w:r w:rsidRPr="000E2633">
        <w:rPr>
          <w:lang w:bidi="en-US"/>
        </w:rPr>
        <w:t>Ending balance as of January 31, 2025: $2,318.38</w:t>
      </w:r>
    </w:p>
    <w:p w14:paraId="26595D3C" w14:textId="77777777" w:rsidR="004376DD" w:rsidRPr="000E2633" w:rsidRDefault="004376DD" w:rsidP="004376DD">
      <w:pPr>
        <w:rPr>
          <w:lang w:bidi="en-US"/>
        </w:rPr>
      </w:pPr>
    </w:p>
    <w:p w14:paraId="4D5A7CF8" w14:textId="77777777" w:rsidR="004376DD" w:rsidRPr="000E2633" w:rsidRDefault="004376DD" w:rsidP="004376DD">
      <w:pPr>
        <w:rPr>
          <w:lang w:bidi="en-US"/>
        </w:rPr>
      </w:pPr>
      <w:r w:rsidRPr="000E2633">
        <w:rPr>
          <w:lang w:bidi="en-US"/>
        </w:rPr>
        <w:t>First Georgetown Securities as of January 31, 2025: $533,821.77</w:t>
      </w:r>
    </w:p>
    <w:p w14:paraId="23791C73" w14:textId="77777777" w:rsidR="004376DD" w:rsidRPr="000E2633" w:rsidRDefault="004376DD" w:rsidP="004376DD">
      <w:pPr>
        <w:rPr>
          <w:lang w:bidi="en-US"/>
        </w:rPr>
      </w:pPr>
    </w:p>
    <w:p w14:paraId="78451FE5" w14:textId="77777777" w:rsidR="004376DD" w:rsidRPr="000E2633" w:rsidRDefault="004376DD" w:rsidP="004376DD">
      <w:pPr>
        <w:rPr>
          <w:lang w:bidi="en-US"/>
        </w:rPr>
      </w:pPr>
      <w:r w:rsidRPr="000E2633">
        <w:rPr>
          <w:lang w:bidi="en-US"/>
        </w:rPr>
        <w:t>Guide Dog Users, Inc. (GDUI)</w:t>
      </w:r>
    </w:p>
    <w:p w14:paraId="0EE59645" w14:textId="77777777" w:rsidR="004376DD" w:rsidRPr="000E2633" w:rsidRDefault="004376DD" w:rsidP="004376DD">
      <w:pPr>
        <w:rPr>
          <w:lang w:bidi="en-US"/>
        </w:rPr>
      </w:pPr>
      <w:r w:rsidRPr="000E2633">
        <w:rPr>
          <w:lang w:bidi="en-US"/>
        </w:rPr>
        <w:t>Treasurer’s Report, February, 2025</w:t>
      </w:r>
    </w:p>
    <w:p w14:paraId="18C29522" w14:textId="77777777" w:rsidR="004376DD" w:rsidRPr="000E2633" w:rsidRDefault="004376DD" w:rsidP="004376DD">
      <w:pPr>
        <w:rPr>
          <w:lang w:bidi="en-US"/>
        </w:rPr>
      </w:pPr>
    </w:p>
    <w:p w14:paraId="7BDFF870" w14:textId="77777777" w:rsidR="004376DD" w:rsidRPr="000E2633" w:rsidRDefault="004376DD" w:rsidP="004376DD">
      <w:pPr>
        <w:rPr>
          <w:lang w:bidi="en-US"/>
        </w:rPr>
      </w:pPr>
      <w:r w:rsidRPr="000E2633">
        <w:rPr>
          <w:lang w:bidi="en-US"/>
        </w:rPr>
        <w:t>Income:</w:t>
      </w:r>
    </w:p>
    <w:p w14:paraId="5A4ADEA4" w14:textId="77777777" w:rsidR="004376DD" w:rsidRPr="000E2633" w:rsidRDefault="004376DD" w:rsidP="004376DD">
      <w:pPr>
        <w:rPr>
          <w:lang w:bidi="en-US"/>
        </w:rPr>
      </w:pPr>
      <w:r w:rsidRPr="000E2633">
        <w:rPr>
          <w:lang w:bidi="en-US"/>
        </w:rPr>
        <w:t>Affiliate dues: $635.00</w:t>
      </w:r>
    </w:p>
    <w:p w14:paraId="054C2075" w14:textId="77777777" w:rsidR="004376DD" w:rsidRPr="000E2633" w:rsidRDefault="004376DD" w:rsidP="004376DD">
      <w:pPr>
        <w:rPr>
          <w:lang w:bidi="en-US"/>
        </w:rPr>
      </w:pPr>
      <w:r w:rsidRPr="000E2633">
        <w:rPr>
          <w:lang w:bidi="en-US"/>
        </w:rPr>
        <w:t>Annual dues: $60.00</w:t>
      </w:r>
    </w:p>
    <w:p w14:paraId="5485EB0A" w14:textId="77777777" w:rsidR="004376DD" w:rsidRPr="000E2633" w:rsidRDefault="004376DD" w:rsidP="004376DD">
      <w:pPr>
        <w:rPr>
          <w:lang w:bidi="en-US"/>
        </w:rPr>
      </w:pPr>
      <w:r w:rsidRPr="000E2633">
        <w:rPr>
          <w:lang w:bidi="en-US"/>
        </w:rPr>
        <w:t>Product sales: $160.00</w:t>
      </w:r>
    </w:p>
    <w:p w14:paraId="3096C3DD" w14:textId="77777777" w:rsidR="004376DD" w:rsidRPr="000E2633" w:rsidRDefault="004376DD" w:rsidP="004376DD">
      <w:pPr>
        <w:rPr>
          <w:lang w:bidi="en-US"/>
        </w:rPr>
      </w:pPr>
      <w:r w:rsidRPr="000E2633">
        <w:rPr>
          <w:lang w:bidi="en-US"/>
        </w:rPr>
        <w:t>Product shipping: $42.00</w:t>
      </w:r>
    </w:p>
    <w:p w14:paraId="22E4B7F9" w14:textId="77777777" w:rsidR="004376DD" w:rsidRPr="000E2633" w:rsidRDefault="004376DD" w:rsidP="004376DD">
      <w:pPr>
        <w:rPr>
          <w:lang w:bidi="en-US"/>
        </w:rPr>
      </w:pPr>
      <w:r w:rsidRPr="000E2633">
        <w:rPr>
          <w:lang w:bidi="en-US"/>
        </w:rPr>
        <w:t>DAPP, Sale of Grab and Go kits: $75.00</w:t>
      </w:r>
    </w:p>
    <w:p w14:paraId="3B729842" w14:textId="77777777" w:rsidR="004376DD" w:rsidRPr="000E2633" w:rsidRDefault="004376DD" w:rsidP="004376DD">
      <w:pPr>
        <w:rPr>
          <w:lang w:bidi="en-US"/>
        </w:rPr>
      </w:pPr>
      <w:r w:rsidRPr="000E2633">
        <w:rPr>
          <w:lang w:bidi="en-US"/>
        </w:rPr>
        <w:t>Royalties, GDUI Handbook, Draft2Digital: $1.78</w:t>
      </w:r>
    </w:p>
    <w:p w14:paraId="3647FCC9" w14:textId="77777777" w:rsidR="004376DD" w:rsidRPr="000E2633" w:rsidRDefault="004376DD" w:rsidP="004376DD">
      <w:pPr>
        <w:rPr>
          <w:lang w:bidi="en-US"/>
        </w:rPr>
      </w:pPr>
      <w:r w:rsidRPr="000E2633">
        <w:rPr>
          <w:lang w:bidi="en-US"/>
        </w:rPr>
        <w:t>Donation, PayPal, Refund of payments made in error: $75.00</w:t>
      </w:r>
    </w:p>
    <w:p w14:paraId="02B97893" w14:textId="77777777" w:rsidR="004376DD" w:rsidRPr="000E2633" w:rsidRDefault="004376DD" w:rsidP="004376DD">
      <w:pPr>
        <w:rPr>
          <w:lang w:bidi="en-US"/>
        </w:rPr>
      </w:pPr>
      <w:r w:rsidRPr="000E2633">
        <w:rPr>
          <w:lang w:bidi="en-US"/>
        </w:rPr>
        <w:t>Total income: $1,048.78</w:t>
      </w:r>
    </w:p>
    <w:p w14:paraId="205352CE" w14:textId="77777777" w:rsidR="004376DD" w:rsidRPr="000E2633" w:rsidRDefault="004376DD" w:rsidP="004376DD">
      <w:pPr>
        <w:rPr>
          <w:lang w:bidi="en-US"/>
        </w:rPr>
      </w:pPr>
    </w:p>
    <w:p w14:paraId="379C738B" w14:textId="77777777" w:rsidR="004376DD" w:rsidRPr="000E2633" w:rsidRDefault="004376DD" w:rsidP="004376DD">
      <w:pPr>
        <w:rPr>
          <w:lang w:bidi="en-US"/>
        </w:rPr>
      </w:pPr>
      <w:r w:rsidRPr="000E2633">
        <w:rPr>
          <w:lang w:bidi="en-US"/>
        </w:rPr>
        <w:t>2025 YTD Income: $1,506.32</w:t>
      </w:r>
    </w:p>
    <w:p w14:paraId="080969A6" w14:textId="77777777" w:rsidR="004376DD" w:rsidRPr="000E2633" w:rsidRDefault="004376DD" w:rsidP="004376DD">
      <w:pPr>
        <w:rPr>
          <w:lang w:bidi="en-US"/>
        </w:rPr>
      </w:pPr>
      <w:r w:rsidRPr="000E2633">
        <w:rPr>
          <w:lang w:bidi="en-US"/>
        </w:rPr>
        <w:t>2025 Expected Income: $14,805.00</w:t>
      </w:r>
    </w:p>
    <w:p w14:paraId="6C26CA16" w14:textId="77777777" w:rsidR="004376DD" w:rsidRPr="000E2633" w:rsidRDefault="004376DD" w:rsidP="004376DD">
      <w:pPr>
        <w:rPr>
          <w:lang w:bidi="en-US"/>
        </w:rPr>
      </w:pPr>
    </w:p>
    <w:p w14:paraId="2723A475" w14:textId="77777777" w:rsidR="004376DD" w:rsidRPr="000E2633" w:rsidRDefault="004376DD" w:rsidP="004376DD">
      <w:pPr>
        <w:rPr>
          <w:lang w:bidi="en-US"/>
        </w:rPr>
      </w:pPr>
      <w:r w:rsidRPr="000E2633">
        <w:rPr>
          <w:lang w:bidi="en-US"/>
        </w:rPr>
        <w:t>Expenses:</w:t>
      </w:r>
    </w:p>
    <w:p w14:paraId="1D68D6BA" w14:textId="77777777" w:rsidR="004376DD" w:rsidRPr="000E2633" w:rsidRDefault="004376DD" w:rsidP="004376DD">
      <w:pPr>
        <w:rPr>
          <w:lang w:bidi="en-US"/>
        </w:rPr>
      </w:pPr>
      <w:r w:rsidRPr="000E2633">
        <w:rPr>
          <w:lang w:bidi="en-US"/>
        </w:rPr>
        <w:t>Webmaster: ($166.50)</w:t>
      </w:r>
    </w:p>
    <w:p w14:paraId="5A025637" w14:textId="77777777" w:rsidR="004376DD" w:rsidRPr="000E2633" w:rsidRDefault="004376DD" w:rsidP="004376DD">
      <w:pPr>
        <w:rPr>
          <w:lang w:bidi="en-US"/>
        </w:rPr>
      </w:pPr>
      <w:r w:rsidRPr="000E2633">
        <w:rPr>
          <w:lang w:bidi="en-US"/>
        </w:rPr>
        <w:t>Zoom, annual: ($159.90)</w:t>
      </w:r>
    </w:p>
    <w:p w14:paraId="26B2621C" w14:textId="77777777" w:rsidR="004376DD" w:rsidRPr="000E2633" w:rsidRDefault="004376DD" w:rsidP="004376DD">
      <w:pPr>
        <w:rPr>
          <w:lang w:bidi="en-US"/>
        </w:rPr>
      </w:pPr>
      <w:r w:rsidRPr="000E2633">
        <w:rPr>
          <w:lang w:bidi="en-US"/>
        </w:rPr>
        <w:t>Parliamentary assistance, 2024: ($50.00)</w:t>
      </w:r>
    </w:p>
    <w:p w14:paraId="246A95C1" w14:textId="77777777" w:rsidR="004376DD" w:rsidRPr="000E2633" w:rsidRDefault="004376DD" w:rsidP="004376DD">
      <w:pPr>
        <w:rPr>
          <w:lang w:bidi="en-US"/>
        </w:rPr>
      </w:pPr>
      <w:r w:rsidRPr="000E2633">
        <w:rPr>
          <w:lang w:bidi="en-US"/>
        </w:rPr>
        <w:t>DAPP, Shipping of Grab and Go Kits: ($28.95)</w:t>
      </w:r>
    </w:p>
    <w:p w14:paraId="27FFCED4" w14:textId="77777777" w:rsidR="004376DD" w:rsidRPr="000E2633" w:rsidRDefault="004376DD" w:rsidP="004376DD">
      <w:pPr>
        <w:rPr>
          <w:lang w:bidi="en-US"/>
        </w:rPr>
      </w:pPr>
      <w:r w:rsidRPr="000E2633">
        <w:rPr>
          <w:lang w:bidi="en-US"/>
        </w:rPr>
        <w:t>Product shipping: ($22.65)</w:t>
      </w:r>
    </w:p>
    <w:p w14:paraId="1BAE59F5" w14:textId="77777777" w:rsidR="004376DD" w:rsidRPr="000E2633" w:rsidRDefault="004376DD" w:rsidP="004376DD">
      <w:pPr>
        <w:rPr>
          <w:lang w:bidi="en-US"/>
        </w:rPr>
      </w:pPr>
      <w:r w:rsidRPr="000E2633">
        <w:rPr>
          <w:lang w:bidi="en-US"/>
        </w:rPr>
        <w:lastRenderedPageBreak/>
        <w:t>PayPal fees: ($9.42)</w:t>
      </w:r>
    </w:p>
    <w:p w14:paraId="0ABDD5A9" w14:textId="77777777" w:rsidR="004376DD" w:rsidRPr="000E2633" w:rsidRDefault="004376DD" w:rsidP="004376DD">
      <w:pPr>
        <w:rPr>
          <w:lang w:bidi="en-US"/>
        </w:rPr>
      </w:pPr>
      <w:r w:rsidRPr="000E2633">
        <w:rPr>
          <w:lang w:bidi="en-US"/>
        </w:rPr>
        <w:t>Square fees: ($14.80)</w:t>
      </w:r>
    </w:p>
    <w:p w14:paraId="2FBA7D14" w14:textId="77777777" w:rsidR="004376DD" w:rsidRPr="000E2633" w:rsidRDefault="004376DD" w:rsidP="004376DD">
      <w:pPr>
        <w:rPr>
          <w:lang w:bidi="en-US"/>
        </w:rPr>
      </w:pPr>
      <w:r w:rsidRPr="000E2633">
        <w:rPr>
          <w:lang w:bidi="en-US"/>
        </w:rPr>
        <w:t>Payments made in error, refunded via PayPal donation: ($73.64)</w:t>
      </w:r>
    </w:p>
    <w:p w14:paraId="205D2316" w14:textId="77777777" w:rsidR="004376DD" w:rsidRPr="000E2633" w:rsidRDefault="004376DD" w:rsidP="004376DD">
      <w:pPr>
        <w:rPr>
          <w:lang w:bidi="en-US"/>
        </w:rPr>
      </w:pPr>
      <w:r w:rsidRPr="000E2633">
        <w:rPr>
          <w:lang w:bidi="en-US"/>
        </w:rPr>
        <w:t>Total expenses: ($525.86)</w:t>
      </w:r>
    </w:p>
    <w:p w14:paraId="3017CD06" w14:textId="77777777" w:rsidR="004376DD" w:rsidRPr="000E2633" w:rsidRDefault="004376DD" w:rsidP="004376DD">
      <w:pPr>
        <w:rPr>
          <w:lang w:bidi="en-US"/>
        </w:rPr>
      </w:pPr>
    </w:p>
    <w:p w14:paraId="1C212457" w14:textId="77777777" w:rsidR="004376DD" w:rsidRPr="000E2633" w:rsidRDefault="004376DD" w:rsidP="004376DD">
      <w:pPr>
        <w:rPr>
          <w:lang w:bidi="en-US"/>
        </w:rPr>
      </w:pPr>
      <w:r w:rsidRPr="000E2633">
        <w:rPr>
          <w:lang w:bidi="en-US"/>
        </w:rPr>
        <w:t>2025 YTD Expenses: ($840.85)</w:t>
      </w:r>
    </w:p>
    <w:p w14:paraId="3E7BEA2F" w14:textId="77777777" w:rsidR="004376DD" w:rsidRPr="000E2633" w:rsidRDefault="004376DD" w:rsidP="004376DD">
      <w:pPr>
        <w:rPr>
          <w:lang w:bidi="en-US"/>
        </w:rPr>
      </w:pPr>
      <w:r w:rsidRPr="000E2633">
        <w:rPr>
          <w:lang w:bidi="en-US"/>
        </w:rPr>
        <w:t>2025 Expected Expenses: ($25,190.30)</w:t>
      </w:r>
    </w:p>
    <w:p w14:paraId="32D3D8FA" w14:textId="77777777" w:rsidR="004376DD" w:rsidRPr="000E2633" w:rsidRDefault="004376DD" w:rsidP="004376DD">
      <w:pPr>
        <w:rPr>
          <w:lang w:bidi="en-US"/>
        </w:rPr>
      </w:pPr>
    </w:p>
    <w:p w14:paraId="0437C8BD" w14:textId="77777777" w:rsidR="004376DD" w:rsidRPr="000E2633" w:rsidRDefault="004376DD" w:rsidP="004376DD">
      <w:pPr>
        <w:rPr>
          <w:lang w:bidi="en-US"/>
        </w:rPr>
      </w:pPr>
      <w:r w:rsidRPr="000E2633">
        <w:rPr>
          <w:lang w:bidi="en-US"/>
        </w:rPr>
        <w:t>Balance Reconciliations:</w:t>
      </w:r>
    </w:p>
    <w:p w14:paraId="6B1CACEF" w14:textId="77777777" w:rsidR="004376DD" w:rsidRPr="000E2633" w:rsidRDefault="004376DD" w:rsidP="004376DD">
      <w:pPr>
        <w:rPr>
          <w:lang w:bidi="en-US"/>
        </w:rPr>
      </w:pPr>
    </w:p>
    <w:p w14:paraId="46234875" w14:textId="77777777" w:rsidR="004376DD" w:rsidRPr="000E2633" w:rsidRDefault="004376DD" w:rsidP="004376DD">
      <w:pPr>
        <w:rPr>
          <w:lang w:bidi="en-US"/>
        </w:rPr>
      </w:pPr>
      <w:r w:rsidRPr="000E2633">
        <w:rPr>
          <w:lang w:bidi="en-US"/>
        </w:rPr>
        <w:t>Capital One:</w:t>
      </w:r>
    </w:p>
    <w:p w14:paraId="529F7F41" w14:textId="77777777" w:rsidR="004376DD" w:rsidRPr="000E2633" w:rsidRDefault="004376DD" w:rsidP="004376DD">
      <w:pPr>
        <w:rPr>
          <w:lang w:bidi="en-US"/>
        </w:rPr>
      </w:pPr>
      <w:r w:rsidRPr="000E2633">
        <w:rPr>
          <w:lang w:bidi="en-US"/>
        </w:rPr>
        <w:t>Beginning balance as of January 31, 2025: $6,766.36</w:t>
      </w:r>
    </w:p>
    <w:p w14:paraId="4BE1B6C8" w14:textId="77777777" w:rsidR="004376DD" w:rsidRPr="000E2633" w:rsidRDefault="004376DD" w:rsidP="004376DD">
      <w:pPr>
        <w:rPr>
          <w:lang w:bidi="en-US"/>
        </w:rPr>
      </w:pPr>
      <w:r w:rsidRPr="000E2633">
        <w:rPr>
          <w:lang w:bidi="en-US"/>
        </w:rPr>
        <w:t>Credits: $707.20</w:t>
      </w:r>
    </w:p>
    <w:p w14:paraId="2D2DEC27" w14:textId="77777777" w:rsidR="004376DD" w:rsidRPr="000E2633" w:rsidRDefault="004376DD" w:rsidP="004376DD">
      <w:pPr>
        <w:rPr>
          <w:lang w:bidi="en-US"/>
        </w:rPr>
      </w:pPr>
      <w:r w:rsidRPr="000E2633">
        <w:rPr>
          <w:lang w:bidi="en-US"/>
        </w:rPr>
        <w:t>Debits: ($285.14)</w:t>
      </w:r>
    </w:p>
    <w:p w14:paraId="55C9514F" w14:textId="77777777" w:rsidR="004376DD" w:rsidRPr="000E2633" w:rsidRDefault="004376DD" w:rsidP="004376DD">
      <w:pPr>
        <w:rPr>
          <w:lang w:bidi="en-US"/>
        </w:rPr>
      </w:pPr>
      <w:r w:rsidRPr="000E2633">
        <w:rPr>
          <w:lang w:bidi="en-US"/>
        </w:rPr>
        <w:t>Ending balance as of February 28, 2025: $7,188.42</w:t>
      </w:r>
    </w:p>
    <w:p w14:paraId="274125EF" w14:textId="77777777" w:rsidR="004376DD" w:rsidRPr="000E2633" w:rsidRDefault="004376DD" w:rsidP="004376DD">
      <w:pPr>
        <w:rPr>
          <w:lang w:bidi="en-US"/>
        </w:rPr>
      </w:pPr>
    </w:p>
    <w:p w14:paraId="0958FA53" w14:textId="77777777" w:rsidR="004376DD" w:rsidRPr="000E2633" w:rsidRDefault="004376DD" w:rsidP="004376DD">
      <w:pPr>
        <w:rPr>
          <w:lang w:bidi="en-US"/>
        </w:rPr>
      </w:pPr>
      <w:r w:rsidRPr="000E2633">
        <w:rPr>
          <w:lang w:bidi="en-US"/>
        </w:rPr>
        <w:t>Carrollton Bank:</w:t>
      </w:r>
    </w:p>
    <w:p w14:paraId="3587F3FB" w14:textId="77777777" w:rsidR="004376DD" w:rsidRPr="000E2633" w:rsidRDefault="004376DD" w:rsidP="004376DD">
      <w:pPr>
        <w:rPr>
          <w:lang w:bidi="en-US"/>
        </w:rPr>
      </w:pPr>
      <w:r w:rsidRPr="000E2633">
        <w:rPr>
          <w:lang w:bidi="en-US"/>
        </w:rPr>
        <w:t>Beginning balance as of January 31, 2025: $2,679.73</w:t>
      </w:r>
    </w:p>
    <w:p w14:paraId="3BA7B602" w14:textId="77777777" w:rsidR="004376DD" w:rsidRPr="000E2633" w:rsidRDefault="004376DD" w:rsidP="004376DD">
      <w:pPr>
        <w:rPr>
          <w:lang w:bidi="en-US"/>
        </w:rPr>
      </w:pPr>
      <w:r w:rsidRPr="000E2633">
        <w:rPr>
          <w:lang w:bidi="en-US"/>
        </w:rPr>
        <w:t>Credits: $0.00</w:t>
      </w:r>
    </w:p>
    <w:p w14:paraId="2BFE2BB1" w14:textId="77777777" w:rsidR="004376DD" w:rsidRPr="000E2633" w:rsidRDefault="004376DD" w:rsidP="004376DD">
      <w:pPr>
        <w:rPr>
          <w:lang w:bidi="en-US"/>
        </w:rPr>
      </w:pPr>
      <w:r w:rsidRPr="000E2633">
        <w:rPr>
          <w:lang w:bidi="en-US"/>
        </w:rPr>
        <w:t>Debits: ($50.00)</w:t>
      </w:r>
    </w:p>
    <w:p w14:paraId="50DEEB48" w14:textId="77777777" w:rsidR="004376DD" w:rsidRPr="000E2633" w:rsidRDefault="004376DD" w:rsidP="004376DD">
      <w:pPr>
        <w:rPr>
          <w:lang w:bidi="en-US"/>
        </w:rPr>
      </w:pPr>
      <w:r w:rsidRPr="000E2633">
        <w:rPr>
          <w:lang w:bidi="en-US"/>
        </w:rPr>
        <w:t>Ending balance as of February 28, 2025: $2,629.73</w:t>
      </w:r>
    </w:p>
    <w:p w14:paraId="12F51C06" w14:textId="77777777" w:rsidR="004376DD" w:rsidRPr="000E2633" w:rsidRDefault="004376DD" w:rsidP="004376DD">
      <w:pPr>
        <w:rPr>
          <w:lang w:bidi="en-US"/>
        </w:rPr>
      </w:pPr>
    </w:p>
    <w:p w14:paraId="6040D71D" w14:textId="77777777" w:rsidR="004376DD" w:rsidRPr="000E2633" w:rsidRDefault="004376DD" w:rsidP="004376DD">
      <w:pPr>
        <w:rPr>
          <w:lang w:bidi="en-US"/>
        </w:rPr>
      </w:pPr>
      <w:r w:rsidRPr="000E2633">
        <w:rPr>
          <w:lang w:bidi="en-US"/>
        </w:rPr>
        <w:t>PayPal:</w:t>
      </w:r>
    </w:p>
    <w:p w14:paraId="32895192" w14:textId="77777777" w:rsidR="004376DD" w:rsidRPr="000E2633" w:rsidRDefault="004376DD" w:rsidP="004376DD">
      <w:pPr>
        <w:rPr>
          <w:lang w:bidi="en-US"/>
        </w:rPr>
      </w:pPr>
      <w:r w:rsidRPr="000E2633">
        <w:rPr>
          <w:lang w:bidi="en-US"/>
        </w:rPr>
        <w:t>Beginning balance as of January 31, 2025: $2,318.38</w:t>
      </w:r>
    </w:p>
    <w:p w14:paraId="590B264E" w14:textId="77777777" w:rsidR="004376DD" w:rsidRPr="000E2633" w:rsidRDefault="004376DD" w:rsidP="004376DD">
      <w:pPr>
        <w:rPr>
          <w:lang w:bidi="en-US"/>
        </w:rPr>
      </w:pPr>
      <w:r w:rsidRPr="000E2633">
        <w:rPr>
          <w:lang w:bidi="en-US"/>
        </w:rPr>
        <w:t>Credits: $326.78</w:t>
      </w:r>
    </w:p>
    <w:p w14:paraId="1BC95721" w14:textId="77777777" w:rsidR="004376DD" w:rsidRPr="000E2633" w:rsidRDefault="004376DD" w:rsidP="004376DD">
      <w:pPr>
        <w:rPr>
          <w:lang w:bidi="en-US"/>
        </w:rPr>
      </w:pPr>
      <w:r w:rsidRPr="000E2633">
        <w:rPr>
          <w:lang w:bidi="en-US"/>
        </w:rPr>
        <w:t>Debits: ($175.92)</w:t>
      </w:r>
    </w:p>
    <w:p w14:paraId="162049D5" w14:textId="77777777" w:rsidR="004376DD" w:rsidRPr="000E2633" w:rsidRDefault="004376DD" w:rsidP="004376DD">
      <w:pPr>
        <w:rPr>
          <w:lang w:bidi="en-US"/>
        </w:rPr>
      </w:pPr>
      <w:r w:rsidRPr="000E2633">
        <w:rPr>
          <w:lang w:bidi="en-US"/>
        </w:rPr>
        <w:t>Ending balance as of February 28, 2025: $2,469.24</w:t>
      </w:r>
    </w:p>
    <w:p w14:paraId="6FBD36BC" w14:textId="77777777" w:rsidR="004376DD" w:rsidRPr="000E2633" w:rsidRDefault="004376DD" w:rsidP="004376DD">
      <w:pPr>
        <w:rPr>
          <w:lang w:bidi="en-US"/>
        </w:rPr>
      </w:pPr>
    </w:p>
    <w:p w14:paraId="48E9B9A4" w14:textId="77777777" w:rsidR="004376DD" w:rsidRPr="000E2633" w:rsidRDefault="004376DD" w:rsidP="004376DD">
      <w:pPr>
        <w:rPr>
          <w:lang w:bidi="en-US"/>
        </w:rPr>
      </w:pPr>
      <w:r w:rsidRPr="000E2633">
        <w:rPr>
          <w:lang w:bidi="en-US"/>
        </w:rPr>
        <w:t>First Georgetown Securities as of February 28, 2025: $513,782.00</w:t>
      </w:r>
    </w:p>
    <w:p w14:paraId="49839F6B" w14:textId="77777777" w:rsidR="004376DD" w:rsidRPr="000E2633" w:rsidRDefault="004376DD" w:rsidP="004376DD">
      <w:pPr>
        <w:rPr>
          <w:lang w:bidi="en-US"/>
        </w:rPr>
      </w:pPr>
    </w:p>
    <w:p w14:paraId="5987B9B7" w14:textId="77777777" w:rsidR="004376DD" w:rsidRPr="000E2633" w:rsidRDefault="004376DD" w:rsidP="004376DD">
      <w:pPr>
        <w:rPr>
          <w:lang w:bidi="en-US"/>
        </w:rPr>
      </w:pPr>
      <w:r w:rsidRPr="000E2633">
        <w:rPr>
          <w:lang w:bidi="en-US"/>
        </w:rPr>
        <w:t>Respectfully Submitted,</w:t>
      </w:r>
    </w:p>
    <w:p w14:paraId="46EC8642" w14:textId="77777777" w:rsidR="004376DD" w:rsidRPr="000E2633" w:rsidRDefault="004376DD" w:rsidP="004376DD">
      <w:pPr>
        <w:rPr>
          <w:lang w:bidi="en-US"/>
        </w:rPr>
      </w:pPr>
      <w:r w:rsidRPr="000E2633">
        <w:rPr>
          <w:lang w:bidi="en-US"/>
        </w:rPr>
        <w:t>Maria Kristic</w:t>
      </w:r>
    </w:p>
    <w:p w14:paraId="7AE77793" w14:textId="77777777" w:rsidR="004376DD" w:rsidRPr="000E2633" w:rsidRDefault="004376DD" w:rsidP="004376DD">
      <w:pPr>
        <w:rPr>
          <w:lang w:bidi="en-US"/>
        </w:rPr>
      </w:pPr>
      <w:r w:rsidRPr="000E2633">
        <w:rPr>
          <w:lang w:bidi="en-US"/>
        </w:rPr>
        <w:t>Treasurer</w:t>
      </w:r>
    </w:p>
    <w:p w14:paraId="1CE34E4C" w14:textId="77777777" w:rsidR="004376DD" w:rsidRPr="000E2633" w:rsidRDefault="004376DD" w:rsidP="004376DD">
      <w:pPr>
        <w:rPr>
          <w:lang w:bidi="en-US"/>
        </w:rPr>
      </w:pPr>
      <w:r w:rsidRPr="000E2633">
        <w:rPr>
          <w:lang w:bidi="en-US"/>
        </w:rPr>
        <w:t>Guide Dog Users, Inc. (GDUI)</w:t>
      </w:r>
    </w:p>
    <w:p w14:paraId="573F71E1" w14:textId="77777777" w:rsidR="004376DD" w:rsidRDefault="004376DD" w:rsidP="004376DD"/>
    <w:p w14:paraId="3800AE63" w14:textId="77777777" w:rsidR="004376DD" w:rsidRPr="00332F62" w:rsidRDefault="004376DD" w:rsidP="004376DD">
      <w:r>
        <w:t>***end***</w:t>
      </w:r>
    </w:p>
    <w:p w14:paraId="0D2EEA27" w14:textId="77777777" w:rsidR="004376DD" w:rsidRDefault="004376DD" w:rsidP="004376DD"/>
    <w:p w14:paraId="5BD99A01" w14:textId="77777777" w:rsidR="004376DD" w:rsidRDefault="004376DD" w:rsidP="004376DD">
      <w:r>
        <w:t>Special Concerns Committee Report</w:t>
      </w:r>
    </w:p>
    <w:p w14:paraId="45F60F46" w14:textId="77777777" w:rsidR="004376DD" w:rsidRDefault="004376DD" w:rsidP="004376DD"/>
    <w:p w14:paraId="0BB4D463" w14:textId="77777777" w:rsidR="004376DD" w:rsidRPr="00B55EFE" w:rsidRDefault="004376DD" w:rsidP="004376DD">
      <w:r w:rsidRPr="00B55EFE">
        <w:t>The Special Concerns Committee will have sent out five Love Pop cards by the time of the March 21 Board Meeting.</w:t>
      </w:r>
    </w:p>
    <w:p w14:paraId="33449948" w14:textId="77777777" w:rsidR="004376DD" w:rsidRPr="00B55EFE" w:rsidRDefault="004376DD" w:rsidP="004376DD">
      <w:r w:rsidRPr="00B55EFE">
        <w:br/>
        <w:t>Thank you.</w:t>
      </w:r>
    </w:p>
    <w:p w14:paraId="69B92549" w14:textId="77777777" w:rsidR="004376DD" w:rsidRPr="00B55EFE" w:rsidRDefault="004376DD" w:rsidP="004376DD">
      <w:r w:rsidRPr="00B55EFE">
        <w:t>Terrie Terlau, Chair</w:t>
      </w:r>
    </w:p>
    <w:p w14:paraId="7ED86251" w14:textId="77777777" w:rsidR="004376DD" w:rsidRDefault="004376DD" w:rsidP="004376DD">
      <w:r w:rsidRPr="00B55EFE">
        <w:t>GDUI Special Concerns Committee</w:t>
      </w:r>
    </w:p>
    <w:p w14:paraId="4E40C6D8" w14:textId="77777777" w:rsidR="004376DD" w:rsidRDefault="004376DD" w:rsidP="004376DD"/>
    <w:p w14:paraId="26192B68" w14:textId="77777777" w:rsidR="004376DD" w:rsidRDefault="004376DD" w:rsidP="004376DD">
      <w:r>
        <w:t>***end***</w:t>
      </w:r>
    </w:p>
    <w:p w14:paraId="2EA2ED94" w14:textId="77777777" w:rsidR="004376DD" w:rsidRDefault="004376DD" w:rsidP="004376DD"/>
    <w:p w14:paraId="69F7EF9A" w14:textId="77777777" w:rsidR="00230DCA" w:rsidRDefault="00230DCA"/>
    <w:sectPr w:rsidR="00230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663B"/>
    <w:multiLevelType w:val="hybridMultilevel"/>
    <w:tmpl w:val="9AB45858"/>
    <w:lvl w:ilvl="0" w:tplc="CBE22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502FC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21370"/>
    <w:multiLevelType w:val="hybridMultilevel"/>
    <w:tmpl w:val="64B4C3FE"/>
    <w:lvl w:ilvl="0" w:tplc="AF8042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BC4D09"/>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688213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E58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C2BB9"/>
    <w:multiLevelType w:val="multilevel"/>
    <w:tmpl w:val="34E45F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34863CD"/>
    <w:multiLevelType w:val="hybridMultilevel"/>
    <w:tmpl w:val="9914003E"/>
    <w:lvl w:ilvl="0" w:tplc="3350D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7B7B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230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8E26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1780514">
    <w:abstractNumId w:val="7"/>
  </w:num>
  <w:num w:numId="2" w16cid:durableId="331641889">
    <w:abstractNumId w:val="0"/>
  </w:num>
  <w:num w:numId="3" w16cid:durableId="1680963210">
    <w:abstractNumId w:val="2"/>
  </w:num>
  <w:num w:numId="4" w16cid:durableId="2163215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233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6460290">
    <w:abstractNumId w:val="5"/>
  </w:num>
  <w:num w:numId="7" w16cid:durableId="1388601741">
    <w:abstractNumId w:val="1"/>
  </w:num>
  <w:num w:numId="8" w16cid:durableId="2092122890">
    <w:abstractNumId w:val="9"/>
  </w:num>
  <w:num w:numId="9" w16cid:durableId="625311415">
    <w:abstractNumId w:val="10"/>
  </w:num>
  <w:num w:numId="10" w16cid:durableId="147479476">
    <w:abstractNumId w:val="4"/>
  </w:num>
  <w:num w:numId="11" w16cid:durableId="661004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31A"/>
    <w:rsid w:val="00200BED"/>
    <w:rsid w:val="00230DCA"/>
    <w:rsid w:val="004376DD"/>
    <w:rsid w:val="0069331A"/>
    <w:rsid w:val="00897A26"/>
    <w:rsid w:val="00EC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09DE"/>
  <w15:chartTrackingRefBased/>
  <w15:docId w15:val="{709B1137-1799-4BD9-8C7B-6A8935BC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1A"/>
    <w:pPr>
      <w:spacing w:line="259" w:lineRule="auto"/>
    </w:pPr>
    <w:rPr>
      <w:sz w:val="22"/>
      <w:szCs w:val="22"/>
    </w:rPr>
  </w:style>
  <w:style w:type="paragraph" w:styleId="Heading1">
    <w:name w:val="heading 1"/>
    <w:basedOn w:val="Normal"/>
    <w:next w:val="Normal"/>
    <w:link w:val="Heading1Char"/>
    <w:uiPriority w:val="9"/>
    <w:qFormat/>
    <w:rsid w:val="00693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3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31A"/>
    <w:rPr>
      <w:rFonts w:eastAsiaTheme="majorEastAsia" w:cstheme="majorBidi"/>
      <w:color w:val="272727" w:themeColor="text1" w:themeTint="D8"/>
    </w:rPr>
  </w:style>
  <w:style w:type="paragraph" w:styleId="Title">
    <w:name w:val="Title"/>
    <w:basedOn w:val="Normal"/>
    <w:next w:val="Normal"/>
    <w:link w:val="TitleChar"/>
    <w:uiPriority w:val="10"/>
    <w:qFormat/>
    <w:rsid w:val="00693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31A"/>
    <w:pPr>
      <w:spacing w:before="160"/>
      <w:jc w:val="center"/>
    </w:pPr>
    <w:rPr>
      <w:i/>
      <w:iCs/>
      <w:color w:val="404040" w:themeColor="text1" w:themeTint="BF"/>
    </w:rPr>
  </w:style>
  <w:style w:type="character" w:customStyle="1" w:styleId="QuoteChar">
    <w:name w:val="Quote Char"/>
    <w:basedOn w:val="DefaultParagraphFont"/>
    <w:link w:val="Quote"/>
    <w:uiPriority w:val="29"/>
    <w:rsid w:val="0069331A"/>
    <w:rPr>
      <w:i/>
      <w:iCs/>
      <w:color w:val="404040" w:themeColor="text1" w:themeTint="BF"/>
    </w:rPr>
  </w:style>
  <w:style w:type="paragraph" w:styleId="ListParagraph">
    <w:name w:val="List Paragraph"/>
    <w:basedOn w:val="Normal"/>
    <w:uiPriority w:val="34"/>
    <w:qFormat/>
    <w:rsid w:val="0069331A"/>
    <w:pPr>
      <w:ind w:left="720"/>
      <w:contextualSpacing/>
    </w:pPr>
  </w:style>
  <w:style w:type="character" w:styleId="IntenseEmphasis">
    <w:name w:val="Intense Emphasis"/>
    <w:basedOn w:val="DefaultParagraphFont"/>
    <w:uiPriority w:val="21"/>
    <w:qFormat/>
    <w:rsid w:val="0069331A"/>
    <w:rPr>
      <w:i/>
      <w:iCs/>
      <w:color w:val="0F4761" w:themeColor="accent1" w:themeShade="BF"/>
    </w:rPr>
  </w:style>
  <w:style w:type="paragraph" w:styleId="IntenseQuote">
    <w:name w:val="Intense Quote"/>
    <w:basedOn w:val="Normal"/>
    <w:next w:val="Normal"/>
    <w:link w:val="IntenseQuoteChar"/>
    <w:uiPriority w:val="30"/>
    <w:qFormat/>
    <w:rsid w:val="00693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31A"/>
    <w:rPr>
      <w:i/>
      <w:iCs/>
      <w:color w:val="0F4761" w:themeColor="accent1" w:themeShade="BF"/>
    </w:rPr>
  </w:style>
  <w:style w:type="character" w:styleId="IntenseReference">
    <w:name w:val="Intense Reference"/>
    <w:basedOn w:val="DefaultParagraphFont"/>
    <w:uiPriority w:val="32"/>
    <w:qFormat/>
    <w:rsid w:val="0069331A"/>
    <w:rPr>
      <w:b/>
      <w:bCs/>
      <w:smallCaps/>
      <w:color w:val="0F4761" w:themeColor="accent1" w:themeShade="BF"/>
      <w:spacing w:val="5"/>
    </w:rPr>
  </w:style>
  <w:style w:type="character" w:styleId="Hyperlink">
    <w:name w:val="Hyperlink"/>
    <w:basedOn w:val="DefaultParagraphFont"/>
    <w:uiPriority w:val="99"/>
    <w:unhideWhenUsed/>
    <w:rsid w:val="006933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gmawm@gmail.com" TargetMode="External"/><Relationship Id="rId13" Type="http://schemas.openxmlformats.org/officeDocument/2006/relationships/hyperlink" Target="https://guidedogusersinc.org/resources/governing-documents-of-gdui/gdui-bylaws/" TargetMode="External"/><Relationship Id="rId18" Type="http://schemas.openxmlformats.org/officeDocument/2006/relationships/hyperlink" Target="https://www.facebook.com/GDUIn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imien.K@outlook.com" TargetMode="External"/><Relationship Id="rId12" Type="http://schemas.openxmlformats.org/officeDocument/2006/relationships/hyperlink" Target="https://guidedogusersinc.org/contact-us/" TargetMode="External"/><Relationship Id="rId17" Type="http://schemas.openxmlformats.org/officeDocument/2006/relationships/hyperlink" Target="https://mastodon.social/@GDUInc" TargetMode="External"/><Relationship Id="rId2" Type="http://schemas.openxmlformats.org/officeDocument/2006/relationships/styles" Target="styles.xml"/><Relationship Id="rId16" Type="http://schemas.openxmlformats.org/officeDocument/2006/relationships/hyperlink" Target="mailto:GDUInc@mastodon.social" TargetMode="External"/><Relationship Id="rId20" Type="http://schemas.openxmlformats.org/officeDocument/2006/relationships/hyperlink" Target="https://x.com/gduinc" TargetMode="External"/><Relationship Id="rId1" Type="http://schemas.openxmlformats.org/officeDocument/2006/relationships/numbering" Target="numbering.xml"/><Relationship Id="rId6" Type="http://schemas.openxmlformats.org/officeDocument/2006/relationships/hyperlink" Target="mailto:feedback@mail.acb.org" TargetMode="External"/><Relationship Id="rId11" Type="http://schemas.openxmlformats.org/officeDocument/2006/relationships/hyperlink" Target="https://guidedogusersinc.org/gdui-community-calls-recordings/" TargetMode="External"/><Relationship Id="rId5" Type="http://schemas.openxmlformats.org/officeDocument/2006/relationships/hyperlink" Target="https://pinecast.com/dashboard/podcast/acb-business/website" TargetMode="External"/><Relationship Id="rId15" Type="http://schemas.openxmlformats.org/officeDocument/2006/relationships/hyperlink" Target="https://guidedogusersinc.org/resources/meeting-minutes/" TargetMode="External"/><Relationship Id="rId10" Type="http://schemas.openxmlformats.org/officeDocument/2006/relationships/hyperlink" Target="mailto:tennisjf@msn.com" TargetMode="External"/><Relationship Id="rId19" Type="http://schemas.openxmlformats.org/officeDocument/2006/relationships/hyperlink" Target="https://www.facebook.com/groups/GDUINC/" TargetMode="External"/><Relationship Id="rId4" Type="http://schemas.openxmlformats.org/officeDocument/2006/relationships/webSettings" Target="webSettings.xml"/><Relationship Id="rId9" Type="http://schemas.openxmlformats.org/officeDocument/2006/relationships/hyperlink" Target="mailto:tennisjf@msn.com" TargetMode="External"/><Relationship Id="rId14" Type="http://schemas.openxmlformats.org/officeDocument/2006/relationships/hyperlink" Target="https://guidedogusersinc.org/sho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5867</Words>
  <Characters>33448</Characters>
  <Application>Microsoft Office Word</Application>
  <DocSecurity>0</DocSecurity>
  <Lines>278</Lines>
  <Paragraphs>78</Paragraphs>
  <ScaleCrop>false</ScaleCrop>
  <Company/>
  <LinksUpToDate>false</LinksUpToDate>
  <CharactersWithSpaces>39237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Kristic</dc:creator>
  <cp:keywords/>
  <dc:description/>
  <cp:lastModifiedBy>Maria Kristic</cp:lastModifiedBy>
  <cp:revision>3</cp:revision>
  <dcterms:created xsi:type="dcterms:W3CDTF">2025-09-26T19:25:00Z</dcterms:created>
  <dcterms:modified xsi:type="dcterms:W3CDTF">2025-09-26T19:26:00Z</dcterms:modified>
</cp:coreProperties>
</file>